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4345" w14:textId="45EECC33" w:rsidR="00342990" w:rsidRPr="00381F91" w:rsidRDefault="00D72175" w:rsidP="00B349EC">
      <w:pPr>
        <w:pStyle w:val="NoSpacing"/>
        <w:ind w:left="720" w:firstLine="720"/>
        <w:rPr>
          <w:rFonts w:ascii="Times New Roman" w:hAnsi="Times New Roman" w:cs="Times New Roman"/>
          <w:sz w:val="28"/>
          <w:szCs w:val="28"/>
          <w:u w:val="single"/>
          <w:lang w:val="ro-RO"/>
        </w:rPr>
      </w:pPr>
      <w:r w:rsidRPr="00381F91">
        <w:rPr>
          <w:rFonts w:ascii="Times New Roman" w:hAnsi="Times New Roman" w:cs="Times New Roman"/>
          <w:sz w:val="28"/>
          <w:szCs w:val="28"/>
          <w:u w:val="single"/>
          <w:lang w:val="ro-RO"/>
        </w:rPr>
        <w:t xml:space="preserve"> 2 Petru 1 </w:t>
      </w:r>
      <w:r w:rsidR="00662C44">
        <w:rPr>
          <w:rFonts w:ascii="Times New Roman" w:hAnsi="Times New Roman" w:cs="Times New Roman"/>
          <w:sz w:val="28"/>
          <w:szCs w:val="28"/>
          <w:u w:val="single"/>
          <w:lang w:val="ro-RO"/>
        </w:rPr>
        <w:t>Faceți-vă datoria de copii ai Lui Dumnezeu!</w:t>
      </w:r>
    </w:p>
    <w:p w14:paraId="7612ECED" w14:textId="77777777" w:rsidR="00126781" w:rsidRDefault="00126781" w:rsidP="00126781">
      <w:pPr>
        <w:pStyle w:val="NoSpacing"/>
        <w:ind w:firstLine="720"/>
        <w:rPr>
          <w:rFonts w:ascii="Times New Roman" w:hAnsi="Times New Roman" w:cs="Times New Roman"/>
          <w:sz w:val="28"/>
          <w:szCs w:val="28"/>
          <w:lang w:val="ro-RO"/>
        </w:rPr>
      </w:pPr>
    </w:p>
    <w:p w14:paraId="321DF0E7" w14:textId="77777777" w:rsidR="00B11FC7" w:rsidRDefault="00B349EC" w:rsidP="00126781">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Dacă în prim</w:t>
      </w:r>
      <w:r w:rsidR="00B11FC7">
        <w:rPr>
          <w:rFonts w:ascii="Times New Roman" w:hAnsi="Times New Roman" w:cs="Times New Roman"/>
          <w:sz w:val="28"/>
          <w:szCs w:val="28"/>
          <w:lang w:val="ro-RO"/>
        </w:rPr>
        <w:t>a</w:t>
      </w:r>
      <w:r>
        <w:rPr>
          <w:rFonts w:ascii="Times New Roman" w:hAnsi="Times New Roman" w:cs="Times New Roman"/>
          <w:sz w:val="28"/>
          <w:szCs w:val="28"/>
          <w:lang w:val="ro-RO"/>
        </w:rPr>
        <w:t xml:space="preserve"> sa carte, Petru folosește ca antidot pentru suferință, harul Lui Dumnezeu, aici în  doua sa carte el folosește </w:t>
      </w:r>
      <w:r w:rsidR="00126781">
        <w:rPr>
          <w:rFonts w:ascii="Times New Roman" w:hAnsi="Times New Roman" w:cs="Times New Roman"/>
          <w:sz w:val="28"/>
          <w:szCs w:val="28"/>
          <w:lang w:val="ro-RO"/>
        </w:rPr>
        <w:t>cuvântul</w:t>
      </w:r>
      <w:r w:rsidR="00C553D9">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381F91">
        <w:rPr>
          <w:rFonts w:ascii="Times New Roman" w:hAnsi="Times New Roman" w:cs="Times New Roman"/>
          <w:sz w:val="28"/>
          <w:szCs w:val="28"/>
          <w:lang w:val="ro-RO"/>
        </w:rPr>
        <w:t>”</w:t>
      </w:r>
      <w:r>
        <w:rPr>
          <w:rFonts w:ascii="Times New Roman" w:hAnsi="Times New Roman" w:cs="Times New Roman"/>
          <w:sz w:val="28"/>
          <w:szCs w:val="28"/>
          <w:lang w:val="ro-RO"/>
        </w:rPr>
        <w:t>cunoaștere</w:t>
      </w:r>
      <w:r w:rsidR="00381F91">
        <w:rPr>
          <w:rFonts w:ascii="Times New Roman" w:hAnsi="Times New Roman" w:cs="Times New Roman"/>
          <w:sz w:val="28"/>
          <w:szCs w:val="28"/>
          <w:lang w:val="ro-RO"/>
        </w:rPr>
        <w:t>”</w:t>
      </w:r>
      <w:r w:rsidR="00C553D9">
        <w:rPr>
          <w:rFonts w:ascii="Times New Roman" w:hAnsi="Times New Roman" w:cs="Times New Roman"/>
          <w:sz w:val="28"/>
          <w:szCs w:val="28"/>
          <w:lang w:val="ro-RO"/>
        </w:rPr>
        <w:t xml:space="preserve">, în vederea apărării </w:t>
      </w:r>
      <w:r w:rsidR="00B11FC7">
        <w:rPr>
          <w:rFonts w:ascii="Times New Roman" w:hAnsi="Times New Roman" w:cs="Times New Roman"/>
          <w:sz w:val="28"/>
          <w:szCs w:val="28"/>
          <w:lang w:val="ro-RO"/>
        </w:rPr>
        <w:t>ascultători</w:t>
      </w:r>
      <w:r w:rsidR="00C553D9">
        <w:rPr>
          <w:rFonts w:ascii="Times New Roman" w:hAnsi="Times New Roman" w:cs="Times New Roman"/>
          <w:sz w:val="28"/>
          <w:szCs w:val="28"/>
          <w:lang w:val="ro-RO"/>
        </w:rPr>
        <w:t>lor de învățătorii mincinoși</w:t>
      </w:r>
      <w:r>
        <w:rPr>
          <w:rFonts w:ascii="Times New Roman" w:hAnsi="Times New Roman" w:cs="Times New Roman"/>
          <w:sz w:val="28"/>
          <w:szCs w:val="28"/>
          <w:lang w:val="ro-RO"/>
        </w:rPr>
        <w:t>.</w:t>
      </w:r>
      <w:r w:rsidR="00370FE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Cuvântul cunoaștere este folosit de multe ori în cap 1. </w:t>
      </w:r>
    </w:p>
    <w:p w14:paraId="74503F94" w14:textId="40D47875" w:rsidR="00D5252C" w:rsidRDefault="00B349EC" w:rsidP="00126781">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Înainte de a vorbi despre proorocii mincinoși, ap.</w:t>
      </w:r>
      <w:r w:rsidR="00381F91">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Petru </w:t>
      </w:r>
      <w:r w:rsidR="00381F91">
        <w:rPr>
          <w:rFonts w:ascii="Times New Roman" w:hAnsi="Times New Roman" w:cs="Times New Roman"/>
          <w:sz w:val="28"/>
          <w:szCs w:val="28"/>
          <w:lang w:val="ro-RO"/>
        </w:rPr>
        <w:t>li se adresează</w:t>
      </w:r>
      <w:r>
        <w:rPr>
          <w:rFonts w:ascii="Times New Roman" w:hAnsi="Times New Roman" w:cs="Times New Roman"/>
          <w:sz w:val="28"/>
          <w:szCs w:val="28"/>
          <w:lang w:val="ro-RO"/>
        </w:rPr>
        <w:t xml:space="preserve"> celor autentici, credincioșilor reali ai Domnului, pentru a le întări chemarea și alegerea făcută. Cea mai bună metodă pentru a depista falsul este să cunoaște</w:t>
      </w:r>
      <w:r w:rsidR="00381F91">
        <w:rPr>
          <w:rFonts w:ascii="Times New Roman" w:hAnsi="Times New Roman" w:cs="Times New Roman"/>
          <w:sz w:val="28"/>
          <w:szCs w:val="28"/>
          <w:lang w:val="ro-RO"/>
        </w:rPr>
        <w:t>m</w:t>
      </w:r>
      <w:r>
        <w:rPr>
          <w:rFonts w:ascii="Times New Roman" w:hAnsi="Times New Roman" w:cs="Times New Roman"/>
          <w:sz w:val="28"/>
          <w:szCs w:val="28"/>
          <w:lang w:val="ro-RO"/>
        </w:rPr>
        <w:t xml:space="preserve"> foarte foarte bine originalul.</w:t>
      </w:r>
      <w:r w:rsidR="005A45BC">
        <w:rPr>
          <w:rFonts w:ascii="Times New Roman" w:hAnsi="Times New Roman" w:cs="Times New Roman"/>
          <w:sz w:val="28"/>
          <w:szCs w:val="28"/>
          <w:lang w:val="ro-RO"/>
        </w:rPr>
        <w:t xml:space="preserve"> </w:t>
      </w:r>
    </w:p>
    <w:p w14:paraId="120873A9" w14:textId="45A40667" w:rsidR="00B349EC" w:rsidRDefault="005A45BC" w:rsidP="00D5252C">
      <w:pPr>
        <w:pStyle w:val="NoSpacing"/>
        <w:rPr>
          <w:rFonts w:ascii="Times New Roman" w:hAnsi="Times New Roman" w:cs="Times New Roman"/>
          <w:sz w:val="28"/>
          <w:szCs w:val="28"/>
          <w:lang w:val="ro-RO"/>
        </w:rPr>
      </w:pPr>
      <w:r>
        <w:rPr>
          <w:rFonts w:ascii="Times New Roman" w:hAnsi="Times New Roman" w:cs="Times New Roman"/>
          <w:sz w:val="28"/>
          <w:szCs w:val="28"/>
          <w:lang w:val="ro-RO"/>
        </w:rPr>
        <w:t>Într-adevăr Petru împlinește ceea ce i s-a poruncit de către Stăpânul său:”după ce te vei întoarce la Mine, să întărești pe frații tăi”.</w:t>
      </w:r>
      <w:r w:rsidR="00F63DAB">
        <w:rPr>
          <w:rFonts w:ascii="Times New Roman" w:hAnsi="Times New Roman" w:cs="Times New Roman"/>
          <w:sz w:val="28"/>
          <w:szCs w:val="28"/>
          <w:lang w:val="ro-RO"/>
        </w:rPr>
        <w:t xml:space="preserve"> Luca 22:32</w:t>
      </w:r>
    </w:p>
    <w:p w14:paraId="1C58C123" w14:textId="7C3BC2DC" w:rsidR="00381F91" w:rsidRDefault="00C553D9"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Dacă în prima epistolă li se poruncește să </w:t>
      </w:r>
      <w:r w:rsidR="003607F8">
        <w:rPr>
          <w:rFonts w:ascii="Times New Roman" w:hAnsi="Times New Roman" w:cs="Times New Roman"/>
          <w:sz w:val="28"/>
          <w:szCs w:val="28"/>
          <w:lang w:val="ro-RO"/>
        </w:rPr>
        <w:t>”</w:t>
      </w:r>
      <w:r>
        <w:rPr>
          <w:rFonts w:ascii="Times New Roman" w:hAnsi="Times New Roman" w:cs="Times New Roman"/>
          <w:sz w:val="28"/>
          <w:szCs w:val="28"/>
          <w:lang w:val="ro-RO"/>
        </w:rPr>
        <w:t>s</w:t>
      </w:r>
      <w:r w:rsidR="00D3137E">
        <w:rPr>
          <w:rFonts w:ascii="Times New Roman" w:hAnsi="Times New Roman" w:cs="Times New Roman"/>
          <w:sz w:val="28"/>
          <w:szCs w:val="28"/>
          <w:lang w:val="ro-RO"/>
        </w:rPr>
        <w:t>e alipească de acest har</w:t>
      </w:r>
      <w:r w:rsidR="003607F8">
        <w:rPr>
          <w:rFonts w:ascii="Times New Roman" w:hAnsi="Times New Roman" w:cs="Times New Roman"/>
          <w:sz w:val="28"/>
          <w:szCs w:val="28"/>
          <w:lang w:val="ro-RO"/>
        </w:rPr>
        <w:t>”</w:t>
      </w:r>
      <w:r>
        <w:rPr>
          <w:rFonts w:ascii="Times New Roman" w:hAnsi="Times New Roman" w:cs="Times New Roman"/>
          <w:sz w:val="28"/>
          <w:szCs w:val="28"/>
          <w:lang w:val="ro-RO"/>
        </w:rPr>
        <w:t xml:space="preserve">.1 Petru 5.12, în cea de-a doua le poruncește </w:t>
      </w:r>
      <w:r w:rsidR="003607F8">
        <w:rPr>
          <w:rFonts w:ascii="Times New Roman" w:hAnsi="Times New Roman" w:cs="Times New Roman"/>
          <w:sz w:val="28"/>
          <w:szCs w:val="28"/>
          <w:lang w:val="ro-RO"/>
        </w:rPr>
        <w:t>”</w:t>
      </w:r>
      <w:r>
        <w:rPr>
          <w:rFonts w:ascii="Times New Roman" w:hAnsi="Times New Roman" w:cs="Times New Roman"/>
          <w:sz w:val="28"/>
          <w:szCs w:val="28"/>
          <w:lang w:val="ro-RO"/>
        </w:rPr>
        <w:t>să crească în Hristos</w:t>
      </w:r>
      <w:r w:rsidR="003607F8">
        <w:rPr>
          <w:rFonts w:ascii="Times New Roman" w:hAnsi="Times New Roman" w:cs="Times New Roman"/>
          <w:sz w:val="28"/>
          <w:szCs w:val="28"/>
          <w:lang w:val="ro-RO"/>
        </w:rPr>
        <w:t>”</w:t>
      </w:r>
      <w:r>
        <w:rPr>
          <w:rFonts w:ascii="Times New Roman" w:hAnsi="Times New Roman" w:cs="Times New Roman"/>
          <w:sz w:val="28"/>
          <w:szCs w:val="28"/>
          <w:lang w:val="ro-RO"/>
        </w:rPr>
        <w:t>. 2 Petru 3:18</w:t>
      </w:r>
    </w:p>
    <w:p w14:paraId="0E75114C" w14:textId="77777777" w:rsidR="00BF4F86" w:rsidRDefault="00BF4F86" w:rsidP="00D72175">
      <w:pPr>
        <w:pStyle w:val="NoSpacing"/>
        <w:rPr>
          <w:rFonts w:ascii="Times New Roman" w:hAnsi="Times New Roman" w:cs="Times New Roman"/>
          <w:sz w:val="28"/>
          <w:szCs w:val="28"/>
        </w:rPr>
      </w:pPr>
    </w:p>
    <w:p w14:paraId="61722D46" w14:textId="77777777" w:rsidR="00B11FC7" w:rsidRDefault="00BF4F86"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Deci primul capitol descrie natura vieții de creștin, cu provocările creșterii și maturi</w:t>
      </w:r>
      <w:r w:rsidR="00B11FC7">
        <w:rPr>
          <w:rFonts w:ascii="Times New Roman" w:hAnsi="Times New Roman" w:cs="Times New Roman"/>
          <w:sz w:val="28"/>
          <w:szCs w:val="28"/>
          <w:lang w:val="ro-RO"/>
        </w:rPr>
        <w:t>zării</w:t>
      </w:r>
      <w:r>
        <w:rPr>
          <w:rFonts w:ascii="Times New Roman" w:hAnsi="Times New Roman" w:cs="Times New Roman"/>
          <w:sz w:val="28"/>
          <w:szCs w:val="28"/>
          <w:lang w:val="ro-RO"/>
        </w:rPr>
        <w:t xml:space="preserve"> ei, </w:t>
      </w:r>
      <w:r w:rsidR="00B11FC7">
        <w:rPr>
          <w:rFonts w:ascii="Times New Roman" w:hAnsi="Times New Roman" w:cs="Times New Roman"/>
          <w:sz w:val="28"/>
          <w:szCs w:val="28"/>
          <w:lang w:val="ro-RO"/>
        </w:rPr>
        <w:t xml:space="preserve">viață </w:t>
      </w:r>
      <w:r>
        <w:rPr>
          <w:rFonts w:ascii="Times New Roman" w:hAnsi="Times New Roman" w:cs="Times New Roman"/>
          <w:sz w:val="28"/>
          <w:szCs w:val="28"/>
          <w:lang w:val="ro-RO"/>
        </w:rPr>
        <w:t>construit</w:t>
      </w:r>
      <w:r w:rsidR="00B11FC7">
        <w:rPr>
          <w:rFonts w:ascii="Times New Roman" w:hAnsi="Times New Roman" w:cs="Times New Roman"/>
          <w:sz w:val="28"/>
          <w:szCs w:val="28"/>
          <w:lang w:val="ro-RO"/>
        </w:rPr>
        <w:t>ă</w:t>
      </w:r>
      <w:r>
        <w:rPr>
          <w:rFonts w:ascii="Times New Roman" w:hAnsi="Times New Roman" w:cs="Times New Roman"/>
          <w:sz w:val="28"/>
          <w:szCs w:val="28"/>
          <w:lang w:val="ro-RO"/>
        </w:rPr>
        <w:t xml:space="preserve"> pe un fundament sigur</w:t>
      </w:r>
      <w:r w:rsidR="00B11FC7">
        <w:rPr>
          <w:rFonts w:ascii="Times New Roman" w:hAnsi="Times New Roman" w:cs="Times New Roman"/>
          <w:sz w:val="28"/>
          <w:szCs w:val="28"/>
          <w:lang w:val="ro-RO"/>
        </w:rPr>
        <w:t>, Isus Hristos</w:t>
      </w:r>
      <w:r>
        <w:rPr>
          <w:rFonts w:ascii="Times New Roman" w:hAnsi="Times New Roman" w:cs="Times New Roman"/>
          <w:sz w:val="28"/>
          <w:szCs w:val="28"/>
          <w:lang w:val="ro-RO"/>
        </w:rPr>
        <w:t xml:space="preserve">. </w:t>
      </w:r>
    </w:p>
    <w:p w14:paraId="12763C17" w14:textId="77777777" w:rsidR="00B11FC7" w:rsidRDefault="00BF4F86"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Al doilea capitol avertizează împotriva înv</w:t>
      </w:r>
      <w:r w:rsidR="004F4300">
        <w:rPr>
          <w:rFonts w:ascii="Times New Roman" w:hAnsi="Times New Roman" w:cs="Times New Roman"/>
          <w:sz w:val="28"/>
          <w:szCs w:val="28"/>
          <w:lang w:val="ro-RO"/>
        </w:rPr>
        <w:t xml:space="preserve">ățătorilor </w:t>
      </w:r>
      <w:r>
        <w:rPr>
          <w:rFonts w:ascii="Times New Roman" w:hAnsi="Times New Roman" w:cs="Times New Roman"/>
          <w:sz w:val="28"/>
          <w:szCs w:val="28"/>
          <w:lang w:val="ro-RO"/>
        </w:rPr>
        <w:t>falși care ademenesc</w:t>
      </w:r>
      <w:r w:rsidR="00D5252C">
        <w:rPr>
          <w:rFonts w:ascii="Times New Roman" w:hAnsi="Times New Roman" w:cs="Times New Roman"/>
          <w:sz w:val="28"/>
          <w:szCs w:val="28"/>
          <w:lang w:val="ro-RO"/>
        </w:rPr>
        <w:t xml:space="preserve"> și caută</w:t>
      </w:r>
      <w:r>
        <w:rPr>
          <w:rFonts w:ascii="Times New Roman" w:hAnsi="Times New Roman" w:cs="Times New Roman"/>
          <w:sz w:val="28"/>
          <w:szCs w:val="28"/>
          <w:lang w:val="ro-RO"/>
        </w:rPr>
        <w:t xml:space="preserve"> </w:t>
      </w:r>
      <w:r w:rsidR="00D5252C">
        <w:rPr>
          <w:rFonts w:ascii="Times New Roman" w:hAnsi="Times New Roman" w:cs="Times New Roman"/>
          <w:sz w:val="28"/>
          <w:szCs w:val="28"/>
          <w:lang w:val="ro-RO"/>
        </w:rPr>
        <w:t>să abată</w:t>
      </w:r>
      <w:r>
        <w:rPr>
          <w:rFonts w:ascii="Times New Roman" w:hAnsi="Times New Roman" w:cs="Times New Roman"/>
          <w:sz w:val="28"/>
          <w:szCs w:val="28"/>
          <w:lang w:val="ro-RO"/>
        </w:rPr>
        <w:t xml:space="preserve"> de la calea dreaptă </w:t>
      </w:r>
      <w:r w:rsidR="004F4300">
        <w:rPr>
          <w:rFonts w:ascii="Times New Roman" w:hAnsi="Times New Roman" w:cs="Times New Roman"/>
          <w:sz w:val="28"/>
          <w:szCs w:val="28"/>
          <w:lang w:val="ro-RO"/>
        </w:rPr>
        <w:t xml:space="preserve">pe </w:t>
      </w:r>
      <w:r>
        <w:rPr>
          <w:rFonts w:ascii="Times New Roman" w:hAnsi="Times New Roman" w:cs="Times New Roman"/>
          <w:sz w:val="28"/>
          <w:szCs w:val="28"/>
          <w:lang w:val="ro-RO"/>
        </w:rPr>
        <w:t>copiii Lui Dumnezeu</w:t>
      </w:r>
      <w:r w:rsidR="00B11FC7">
        <w:rPr>
          <w:rFonts w:ascii="Times New Roman" w:hAnsi="Times New Roman" w:cs="Times New Roman"/>
          <w:sz w:val="28"/>
          <w:szCs w:val="28"/>
          <w:lang w:val="ro-RO"/>
        </w:rPr>
        <w:t>.</w:t>
      </w:r>
    </w:p>
    <w:p w14:paraId="3130B66F" w14:textId="5CEBEB29" w:rsidR="00BF4F86" w:rsidRDefault="00B11FC7"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A</w:t>
      </w:r>
      <w:r w:rsidR="00BF4F86">
        <w:rPr>
          <w:rFonts w:ascii="Times New Roman" w:hAnsi="Times New Roman" w:cs="Times New Roman"/>
          <w:sz w:val="28"/>
          <w:szCs w:val="28"/>
          <w:lang w:val="ro-RO"/>
        </w:rPr>
        <w:t>l treilea capitol are de-a face cu erezii cu privire la reîntoarcerea Domnului, și se încheie cu încurajări date cititorilor epistolei</w:t>
      </w:r>
      <w:r w:rsidR="00D5252C">
        <w:rPr>
          <w:rFonts w:ascii="Times New Roman" w:hAnsi="Times New Roman" w:cs="Times New Roman"/>
          <w:sz w:val="28"/>
          <w:szCs w:val="28"/>
          <w:lang w:val="ro-RO"/>
        </w:rPr>
        <w:t xml:space="preserve"> lui</w:t>
      </w:r>
      <w:r w:rsidR="00BF4F86">
        <w:rPr>
          <w:rFonts w:ascii="Times New Roman" w:hAnsi="Times New Roman" w:cs="Times New Roman"/>
          <w:sz w:val="28"/>
          <w:szCs w:val="28"/>
          <w:lang w:val="ro-RO"/>
        </w:rPr>
        <w:t>.</w:t>
      </w:r>
    </w:p>
    <w:p w14:paraId="35358A46" w14:textId="77777777" w:rsidR="00BF4F86" w:rsidRDefault="00BF4F86" w:rsidP="00D72175">
      <w:pPr>
        <w:pStyle w:val="NoSpacing"/>
        <w:rPr>
          <w:rFonts w:ascii="Times New Roman" w:hAnsi="Times New Roman" w:cs="Times New Roman"/>
          <w:sz w:val="28"/>
          <w:szCs w:val="28"/>
          <w:lang w:val="ro-RO"/>
        </w:rPr>
      </w:pPr>
    </w:p>
    <w:p w14:paraId="3BCB1569" w14:textId="35AADE63" w:rsidR="00381F91" w:rsidRPr="004F4300" w:rsidRDefault="00381F91" w:rsidP="00BF4F86">
      <w:pPr>
        <w:pStyle w:val="NoSpacing"/>
        <w:ind w:left="1440" w:firstLine="720"/>
        <w:rPr>
          <w:rFonts w:ascii="Times New Roman" w:hAnsi="Times New Roman" w:cs="Times New Roman"/>
          <w:sz w:val="28"/>
          <w:szCs w:val="28"/>
          <w:lang w:val="ro-RO"/>
        </w:rPr>
      </w:pPr>
      <w:r w:rsidRPr="004F4300">
        <w:rPr>
          <w:rFonts w:ascii="Times New Roman" w:hAnsi="Times New Roman" w:cs="Times New Roman"/>
          <w:sz w:val="28"/>
          <w:szCs w:val="28"/>
          <w:lang w:val="ro-RO"/>
        </w:rPr>
        <w:t>Schița</w:t>
      </w:r>
      <w:r w:rsidR="004F4300" w:rsidRPr="004F4300">
        <w:rPr>
          <w:rFonts w:ascii="Times New Roman" w:hAnsi="Times New Roman" w:cs="Times New Roman"/>
          <w:sz w:val="28"/>
          <w:szCs w:val="28"/>
          <w:lang w:val="ro-RO"/>
        </w:rPr>
        <w:t xml:space="preserve"> 1 Petru 1</w:t>
      </w:r>
      <w:r w:rsidR="004F4300">
        <w:rPr>
          <w:rFonts w:ascii="Times New Roman" w:hAnsi="Times New Roman" w:cs="Times New Roman"/>
          <w:sz w:val="28"/>
          <w:szCs w:val="28"/>
          <w:lang w:val="ro-RO"/>
        </w:rPr>
        <w:t>:</w:t>
      </w:r>
    </w:p>
    <w:p w14:paraId="3F8D28DF" w14:textId="6040AFD8" w:rsidR="00381F91" w:rsidRDefault="00370FE3"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A.</w:t>
      </w:r>
      <w:r w:rsidR="00381F91">
        <w:rPr>
          <w:rFonts w:ascii="Times New Roman" w:hAnsi="Times New Roman" w:cs="Times New Roman"/>
          <w:sz w:val="28"/>
          <w:szCs w:val="28"/>
          <w:lang w:val="ro-RO"/>
        </w:rPr>
        <w:t xml:space="preserve">Viața creștină </w:t>
      </w:r>
      <w:r w:rsidR="00381F91" w:rsidRPr="00532F37">
        <w:rPr>
          <w:rFonts w:ascii="Times New Roman" w:hAnsi="Times New Roman" w:cs="Times New Roman"/>
          <w:i/>
          <w:iCs/>
          <w:sz w:val="28"/>
          <w:szCs w:val="28"/>
          <w:lang w:val="ro-RO"/>
        </w:rPr>
        <w:t>începe</w:t>
      </w:r>
      <w:r w:rsidR="00381F91">
        <w:rPr>
          <w:rFonts w:ascii="Times New Roman" w:hAnsi="Times New Roman" w:cs="Times New Roman"/>
          <w:sz w:val="28"/>
          <w:szCs w:val="28"/>
          <w:lang w:val="ro-RO"/>
        </w:rPr>
        <w:t xml:space="preserve"> cu credința în Domnul Isus.v.1-4</w:t>
      </w:r>
      <w:r w:rsidR="00956C2C">
        <w:rPr>
          <w:rFonts w:ascii="Times New Roman" w:hAnsi="Times New Roman" w:cs="Times New Roman"/>
          <w:sz w:val="28"/>
          <w:szCs w:val="28"/>
          <w:lang w:val="ro-RO"/>
        </w:rPr>
        <w:t xml:space="preserve">. </w:t>
      </w:r>
    </w:p>
    <w:p w14:paraId="5306A628" w14:textId="2CA6E742" w:rsidR="00381F91" w:rsidRDefault="00370FE3"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B.</w:t>
      </w:r>
      <w:r w:rsidR="00381F91">
        <w:rPr>
          <w:rFonts w:ascii="Times New Roman" w:hAnsi="Times New Roman" w:cs="Times New Roman"/>
          <w:sz w:val="28"/>
          <w:szCs w:val="28"/>
          <w:lang w:val="ro-RO"/>
        </w:rPr>
        <w:t xml:space="preserve">Viața creștină </w:t>
      </w:r>
      <w:r w:rsidR="00381F91" w:rsidRPr="00532F37">
        <w:rPr>
          <w:rFonts w:ascii="Times New Roman" w:hAnsi="Times New Roman" w:cs="Times New Roman"/>
          <w:i/>
          <w:iCs/>
          <w:sz w:val="28"/>
          <w:szCs w:val="28"/>
          <w:lang w:val="ro-RO"/>
        </w:rPr>
        <w:t>rezultă</w:t>
      </w:r>
      <w:r w:rsidR="00381F91">
        <w:rPr>
          <w:rFonts w:ascii="Times New Roman" w:hAnsi="Times New Roman" w:cs="Times New Roman"/>
          <w:sz w:val="28"/>
          <w:szCs w:val="28"/>
          <w:lang w:val="ro-RO"/>
        </w:rPr>
        <w:t xml:space="preserve"> din creșterea în domeniul spiritual.v.5-7</w:t>
      </w:r>
      <w:r w:rsidR="00956C2C">
        <w:rPr>
          <w:rFonts w:ascii="Times New Roman" w:hAnsi="Times New Roman" w:cs="Times New Roman"/>
          <w:sz w:val="28"/>
          <w:szCs w:val="28"/>
          <w:lang w:val="ro-RO"/>
        </w:rPr>
        <w:t xml:space="preserve">. </w:t>
      </w:r>
    </w:p>
    <w:p w14:paraId="75023306" w14:textId="48F835E5" w:rsidR="00381F91" w:rsidRDefault="00370FE3"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C.</w:t>
      </w:r>
      <w:r w:rsidR="00381F91">
        <w:rPr>
          <w:rFonts w:ascii="Times New Roman" w:hAnsi="Times New Roman" w:cs="Times New Roman"/>
          <w:sz w:val="28"/>
          <w:szCs w:val="28"/>
          <w:lang w:val="ro-RO"/>
        </w:rPr>
        <w:t xml:space="preserve">Creșterea </w:t>
      </w:r>
      <w:r w:rsidR="00381F91" w:rsidRPr="00532F37">
        <w:rPr>
          <w:rFonts w:ascii="Times New Roman" w:hAnsi="Times New Roman" w:cs="Times New Roman"/>
          <w:i/>
          <w:iCs/>
          <w:sz w:val="28"/>
          <w:szCs w:val="28"/>
          <w:lang w:val="ro-RO"/>
        </w:rPr>
        <w:t>aduce</w:t>
      </w:r>
      <w:r w:rsidR="00381F91">
        <w:rPr>
          <w:rFonts w:ascii="Times New Roman" w:hAnsi="Times New Roman" w:cs="Times New Roman"/>
          <w:sz w:val="28"/>
          <w:szCs w:val="28"/>
          <w:lang w:val="ro-RO"/>
        </w:rPr>
        <w:t xml:space="preserve"> rezultate practice.v.8-11</w:t>
      </w:r>
    </w:p>
    <w:p w14:paraId="677DCFB1" w14:textId="134A016A" w:rsidR="00381F91" w:rsidRDefault="00370FE3"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D.</w:t>
      </w:r>
      <w:r w:rsidR="00381F91">
        <w:rPr>
          <w:rFonts w:ascii="Times New Roman" w:hAnsi="Times New Roman" w:cs="Times New Roman"/>
          <w:sz w:val="28"/>
          <w:szCs w:val="28"/>
          <w:lang w:val="ro-RO"/>
        </w:rPr>
        <w:t xml:space="preserve">Amintiți-vă cum ați primit credința și așa să o și </w:t>
      </w:r>
      <w:r w:rsidR="00381F91" w:rsidRPr="00532F37">
        <w:rPr>
          <w:rFonts w:ascii="Times New Roman" w:hAnsi="Times New Roman" w:cs="Times New Roman"/>
          <w:i/>
          <w:iCs/>
          <w:sz w:val="28"/>
          <w:szCs w:val="28"/>
          <w:lang w:val="ro-RO"/>
        </w:rPr>
        <w:t>țineți</w:t>
      </w:r>
      <w:r w:rsidR="00381F91">
        <w:rPr>
          <w:rFonts w:ascii="Times New Roman" w:hAnsi="Times New Roman" w:cs="Times New Roman"/>
          <w:sz w:val="28"/>
          <w:szCs w:val="28"/>
          <w:lang w:val="ro-RO"/>
        </w:rPr>
        <w:t>.v.12-21</w:t>
      </w:r>
    </w:p>
    <w:p w14:paraId="670AFBF2" w14:textId="2B7050BA" w:rsidR="00381F91" w:rsidRDefault="00381F91" w:rsidP="00D72175">
      <w:pPr>
        <w:pStyle w:val="NoSpacing"/>
        <w:rPr>
          <w:rFonts w:ascii="Times New Roman" w:hAnsi="Times New Roman" w:cs="Times New Roman"/>
          <w:sz w:val="28"/>
          <w:szCs w:val="28"/>
          <w:lang w:val="ro-RO"/>
        </w:rPr>
      </w:pPr>
    </w:p>
    <w:p w14:paraId="0ED5B2EF" w14:textId="005EE257" w:rsidR="00381F91" w:rsidRPr="00DB161B" w:rsidRDefault="00AF05B0" w:rsidP="00D72175">
      <w:pPr>
        <w:pStyle w:val="NoSpacing"/>
        <w:rPr>
          <w:rFonts w:ascii="Times New Roman" w:hAnsi="Times New Roman" w:cs="Times New Roman"/>
          <w:sz w:val="28"/>
          <w:szCs w:val="28"/>
          <w:u w:val="single"/>
          <w:lang w:val="ro-RO"/>
        </w:rPr>
      </w:pPr>
      <w:r w:rsidRPr="00DB161B">
        <w:rPr>
          <w:rFonts w:ascii="Times New Roman" w:hAnsi="Times New Roman" w:cs="Times New Roman"/>
          <w:sz w:val="28"/>
          <w:szCs w:val="28"/>
          <w:u w:val="single"/>
          <w:lang w:val="ro-RO"/>
        </w:rPr>
        <w:t xml:space="preserve"> </w:t>
      </w:r>
      <w:r w:rsidR="00DB161B" w:rsidRPr="00DB161B">
        <w:rPr>
          <w:rFonts w:ascii="Times New Roman" w:hAnsi="Times New Roman" w:cs="Times New Roman"/>
          <w:sz w:val="28"/>
          <w:szCs w:val="28"/>
          <w:u w:val="single"/>
          <w:lang w:val="ro-RO"/>
        </w:rPr>
        <w:t xml:space="preserve">A.Viața creștină </w:t>
      </w:r>
      <w:r w:rsidR="00DB161B" w:rsidRPr="00DB161B">
        <w:rPr>
          <w:rFonts w:ascii="Times New Roman" w:hAnsi="Times New Roman" w:cs="Times New Roman"/>
          <w:i/>
          <w:iCs/>
          <w:sz w:val="28"/>
          <w:szCs w:val="28"/>
          <w:u w:val="single"/>
          <w:lang w:val="ro-RO"/>
        </w:rPr>
        <w:t>începe</w:t>
      </w:r>
      <w:r w:rsidR="00DB161B" w:rsidRPr="00DB161B">
        <w:rPr>
          <w:rFonts w:ascii="Times New Roman" w:hAnsi="Times New Roman" w:cs="Times New Roman"/>
          <w:sz w:val="28"/>
          <w:szCs w:val="28"/>
          <w:u w:val="single"/>
          <w:lang w:val="ro-RO"/>
        </w:rPr>
        <w:t xml:space="preserve"> cu credința în Domnul Isus.v.1-4</w:t>
      </w:r>
      <w:r w:rsidR="00DB161B">
        <w:rPr>
          <w:rFonts w:ascii="Times New Roman" w:hAnsi="Times New Roman" w:cs="Times New Roman"/>
          <w:sz w:val="28"/>
          <w:szCs w:val="28"/>
          <w:u w:val="single"/>
          <w:lang w:val="ro-RO"/>
        </w:rPr>
        <w:t xml:space="preserve">. </w:t>
      </w:r>
      <w:r w:rsidR="00381F91">
        <w:rPr>
          <w:rFonts w:ascii="Times New Roman" w:hAnsi="Times New Roman" w:cs="Times New Roman"/>
          <w:sz w:val="28"/>
          <w:szCs w:val="28"/>
          <w:lang w:val="ro-RO"/>
        </w:rPr>
        <w:t>Ap. Petru începe cu ABC-ul vieții de credință</w:t>
      </w:r>
      <w:r w:rsidR="00CF41EB">
        <w:rPr>
          <w:rFonts w:ascii="Times New Roman" w:hAnsi="Times New Roman" w:cs="Times New Roman"/>
          <w:sz w:val="28"/>
          <w:szCs w:val="28"/>
          <w:lang w:val="ro-RO"/>
        </w:rPr>
        <w:t>, pentru a-i asigura că harul de care s-au alipit este adevăratul har</w:t>
      </w:r>
      <w:r w:rsidR="00AB53E4">
        <w:rPr>
          <w:rFonts w:ascii="Times New Roman" w:hAnsi="Times New Roman" w:cs="Times New Roman"/>
          <w:sz w:val="28"/>
          <w:szCs w:val="28"/>
          <w:lang w:val="ro-RO"/>
        </w:rPr>
        <w:t>:</w:t>
      </w:r>
    </w:p>
    <w:p w14:paraId="3FEEA7A3" w14:textId="1B947400" w:rsidR="00AB53E4" w:rsidRDefault="00AB53E4" w:rsidP="00D72175">
      <w:pPr>
        <w:pStyle w:val="NoSpacing"/>
        <w:rPr>
          <w:rFonts w:ascii="Times New Roman" w:hAnsi="Times New Roman" w:cs="Times New Roman"/>
          <w:sz w:val="28"/>
          <w:szCs w:val="28"/>
          <w:lang w:val="ro-RO"/>
        </w:rPr>
      </w:pPr>
      <w:r w:rsidRPr="004F4300">
        <w:rPr>
          <w:rFonts w:ascii="Times New Roman" w:hAnsi="Times New Roman" w:cs="Times New Roman"/>
          <w:i/>
          <w:iCs/>
          <w:sz w:val="28"/>
          <w:szCs w:val="28"/>
          <w:lang w:val="ro-RO"/>
        </w:rPr>
        <w:t>-</w:t>
      </w:r>
      <w:r w:rsidR="00B11FC7">
        <w:rPr>
          <w:rFonts w:ascii="Times New Roman" w:hAnsi="Times New Roman" w:cs="Times New Roman"/>
          <w:sz w:val="28"/>
          <w:szCs w:val="28"/>
          <w:lang w:val="ro-RO"/>
        </w:rPr>
        <w:t>voi ați</w:t>
      </w:r>
      <w:r w:rsidRPr="004F4300">
        <w:rPr>
          <w:rFonts w:ascii="Times New Roman" w:hAnsi="Times New Roman" w:cs="Times New Roman"/>
          <w:sz w:val="28"/>
          <w:szCs w:val="28"/>
          <w:lang w:val="ro-RO"/>
        </w:rPr>
        <w:t xml:space="preserve"> căpătat acelaș fel de credință cu a noastră,  apostolii</w:t>
      </w:r>
      <w:r>
        <w:rPr>
          <w:rFonts w:ascii="Times New Roman" w:hAnsi="Times New Roman" w:cs="Times New Roman"/>
          <w:sz w:val="28"/>
          <w:szCs w:val="28"/>
          <w:lang w:val="ro-RO"/>
        </w:rPr>
        <w:t xml:space="preserve"> Domnului, și </w:t>
      </w:r>
      <w:r w:rsidR="004F4300">
        <w:rPr>
          <w:rFonts w:ascii="Times New Roman" w:hAnsi="Times New Roman" w:cs="Times New Roman"/>
          <w:sz w:val="28"/>
          <w:szCs w:val="28"/>
          <w:lang w:val="ro-RO"/>
        </w:rPr>
        <w:t>cu a tuturor</w:t>
      </w:r>
      <w:r>
        <w:rPr>
          <w:rFonts w:ascii="Times New Roman" w:hAnsi="Times New Roman" w:cs="Times New Roman"/>
          <w:sz w:val="28"/>
          <w:szCs w:val="28"/>
          <w:lang w:val="ro-RO"/>
        </w:rPr>
        <w:t xml:space="preserve"> ce</w:t>
      </w:r>
      <w:r w:rsidR="004F4300">
        <w:rPr>
          <w:rFonts w:ascii="Times New Roman" w:hAnsi="Times New Roman" w:cs="Times New Roman"/>
          <w:sz w:val="28"/>
          <w:szCs w:val="28"/>
          <w:lang w:val="ro-RO"/>
        </w:rPr>
        <w:t>lorl</w:t>
      </w:r>
      <w:r>
        <w:rPr>
          <w:rFonts w:ascii="Times New Roman" w:hAnsi="Times New Roman" w:cs="Times New Roman"/>
          <w:sz w:val="28"/>
          <w:szCs w:val="28"/>
          <w:lang w:val="ro-RO"/>
        </w:rPr>
        <w:t>alți credincioși</w:t>
      </w:r>
      <w:r w:rsidR="00116439">
        <w:rPr>
          <w:rFonts w:ascii="Times New Roman" w:hAnsi="Times New Roman" w:cs="Times New Roman"/>
          <w:sz w:val="28"/>
          <w:szCs w:val="28"/>
          <w:lang w:val="ro-RO"/>
        </w:rPr>
        <w:t>, și nu un har de mâna a doua, nu</w:t>
      </w:r>
      <w:r w:rsidR="004F4300">
        <w:rPr>
          <w:rFonts w:ascii="Times New Roman" w:hAnsi="Times New Roman" w:cs="Times New Roman"/>
          <w:sz w:val="28"/>
          <w:szCs w:val="28"/>
          <w:lang w:val="ro-RO"/>
        </w:rPr>
        <w:t>.</w:t>
      </w:r>
    </w:p>
    <w:p w14:paraId="7BFDA2CC" w14:textId="712F22A1" w:rsidR="00381F91" w:rsidRDefault="00AB53E4"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-o credință de mare preț, prețioasă; încercarea credinței voastre care este de mai mare preț decât aurul. 1 Petru 1:</w:t>
      </w:r>
      <w:r w:rsidR="00AF05B0">
        <w:rPr>
          <w:rFonts w:ascii="Times New Roman" w:hAnsi="Times New Roman" w:cs="Times New Roman"/>
          <w:sz w:val="28"/>
          <w:szCs w:val="28"/>
          <w:lang w:val="ro-RO"/>
        </w:rPr>
        <w:t xml:space="preserve"> </w:t>
      </w:r>
      <w:r>
        <w:rPr>
          <w:rFonts w:ascii="Times New Roman" w:hAnsi="Times New Roman" w:cs="Times New Roman"/>
          <w:sz w:val="28"/>
          <w:szCs w:val="28"/>
          <w:lang w:val="ro-RO"/>
        </w:rPr>
        <w:t>7.</w:t>
      </w:r>
    </w:p>
    <w:p w14:paraId="2A8E2D73" w14:textId="77777777" w:rsidR="00B11FC7" w:rsidRDefault="00AB53E4"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-credința căpătată</w:t>
      </w:r>
      <w:r w:rsidR="00532F37">
        <w:rPr>
          <w:rFonts w:ascii="Times New Roman" w:hAnsi="Times New Roman" w:cs="Times New Roman"/>
          <w:sz w:val="28"/>
          <w:szCs w:val="28"/>
          <w:lang w:val="ro-RO"/>
        </w:rPr>
        <w:t>,</w:t>
      </w:r>
      <w:r>
        <w:rPr>
          <w:rFonts w:ascii="Times New Roman" w:hAnsi="Times New Roman" w:cs="Times New Roman"/>
          <w:sz w:val="28"/>
          <w:szCs w:val="28"/>
          <w:lang w:val="ro-RO"/>
        </w:rPr>
        <w:t xml:space="preserve"> (trad rom.parcă ne arată ca pe niște cerșetori care am stat cu mâna întinsă pentru a primi har) prin </w:t>
      </w:r>
      <w:r w:rsidRPr="00C15268">
        <w:rPr>
          <w:rFonts w:ascii="Times New Roman" w:hAnsi="Times New Roman" w:cs="Times New Roman"/>
          <w:i/>
          <w:iCs/>
          <w:sz w:val="28"/>
          <w:szCs w:val="28"/>
          <w:lang w:val="ro-RO"/>
        </w:rPr>
        <w:t>dreptatea</w:t>
      </w:r>
      <w:r>
        <w:rPr>
          <w:rFonts w:ascii="Times New Roman" w:hAnsi="Times New Roman" w:cs="Times New Roman"/>
          <w:sz w:val="28"/>
          <w:szCs w:val="28"/>
          <w:lang w:val="ro-RO"/>
        </w:rPr>
        <w:t xml:space="preserve"> (dikaiosune)</w:t>
      </w:r>
      <w:r w:rsidR="00873FCD">
        <w:rPr>
          <w:rFonts w:ascii="Times New Roman" w:hAnsi="Times New Roman" w:cs="Times New Roman"/>
          <w:sz w:val="28"/>
          <w:szCs w:val="28"/>
          <w:lang w:val="ro-RO"/>
        </w:rPr>
        <w:t xml:space="preserve"> Dumnez</w:t>
      </w:r>
      <w:r w:rsidR="00532F37">
        <w:rPr>
          <w:rFonts w:ascii="Times New Roman" w:hAnsi="Times New Roman" w:cs="Times New Roman"/>
          <w:sz w:val="28"/>
          <w:szCs w:val="28"/>
          <w:lang w:val="ro-RO"/>
        </w:rPr>
        <w:t>e</w:t>
      </w:r>
      <w:r w:rsidR="00873FCD">
        <w:rPr>
          <w:rFonts w:ascii="Times New Roman" w:hAnsi="Times New Roman" w:cs="Times New Roman"/>
          <w:sz w:val="28"/>
          <w:szCs w:val="28"/>
          <w:lang w:val="ro-RO"/>
        </w:rPr>
        <w:t>ului nostru, chiar Isus Hristos. Isus este Dumnezeu, Singurul Dumnezeu</w:t>
      </w:r>
      <w:r w:rsidR="00B11FC7">
        <w:rPr>
          <w:rFonts w:ascii="Times New Roman" w:hAnsi="Times New Roman" w:cs="Times New Roman"/>
          <w:sz w:val="28"/>
          <w:szCs w:val="28"/>
          <w:lang w:val="ro-RO"/>
        </w:rPr>
        <w:t>, Cel care vă socotește drepți, neprihăniți</w:t>
      </w:r>
      <w:r w:rsidR="00873FCD">
        <w:rPr>
          <w:rFonts w:ascii="Times New Roman" w:hAnsi="Times New Roman" w:cs="Times New Roman"/>
          <w:sz w:val="28"/>
          <w:szCs w:val="28"/>
          <w:lang w:val="ro-RO"/>
        </w:rPr>
        <w:t xml:space="preserve">. </w:t>
      </w:r>
    </w:p>
    <w:p w14:paraId="3CABC4B8" w14:textId="30C245F2" w:rsidR="00AB53E4" w:rsidRDefault="00873FCD"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lastRenderedPageBreak/>
        <w:t>Petru a afirmat aceasta în Matei 16:16</w:t>
      </w:r>
      <w:r w:rsidR="00B11FC7">
        <w:rPr>
          <w:rFonts w:ascii="Times New Roman" w:hAnsi="Times New Roman" w:cs="Times New Roman"/>
          <w:sz w:val="28"/>
          <w:szCs w:val="28"/>
          <w:lang w:val="ro-RO"/>
        </w:rPr>
        <w:t>”Tu ești Hristosul, Fiul Dumnezeului Celui viu”!</w:t>
      </w:r>
      <w:r w:rsidR="004F4300">
        <w:rPr>
          <w:rFonts w:ascii="Times New Roman" w:hAnsi="Times New Roman" w:cs="Times New Roman"/>
          <w:sz w:val="28"/>
          <w:szCs w:val="28"/>
          <w:lang w:val="ro-RO"/>
        </w:rPr>
        <w:t xml:space="preserve"> </w:t>
      </w:r>
      <w:r>
        <w:rPr>
          <w:rFonts w:ascii="Times New Roman" w:hAnsi="Times New Roman" w:cs="Times New Roman"/>
          <w:sz w:val="28"/>
          <w:szCs w:val="28"/>
          <w:lang w:val="ro-RO"/>
        </w:rPr>
        <w:t>Ioan 20:28 Toma</w:t>
      </w:r>
      <w:r w:rsidR="00B11FC7">
        <w:rPr>
          <w:rFonts w:ascii="Times New Roman" w:hAnsi="Times New Roman" w:cs="Times New Roman"/>
          <w:sz w:val="28"/>
          <w:szCs w:val="28"/>
          <w:lang w:val="ro-RO"/>
        </w:rPr>
        <w:t>, un alt ucenic,</w:t>
      </w:r>
      <w:r>
        <w:rPr>
          <w:rFonts w:ascii="Times New Roman" w:hAnsi="Times New Roman" w:cs="Times New Roman"/>
          <w:sz w:val="28"/>
          <w:szCs w:val="28"/>
          <w:lang w:val="ro-RO"/>
        </w:rPr>
        <w:t xml:space="preserve"> a zis:”Domnul meu și Dumnezeul meu”.</w:t>
      </w:r>
    </w:p>
    <w:p w14:paraId="0067F38A" w14:textId="77777777" w:rsidR="00071FC8" w:rsidRDefault="00071FC8" w:rsidP="00D72175">
      <w:pPr>
        <w:pStyle w:val="NoSpacing"/>
        <w:rPr>
          <w:rFonts w:ascii="Times New Roman" w:hAnsi="Times New Roman" w:cs="Times New Roman"/>
          <w:sz w:val="28"/>
          <w:szCs w:val="28"/>
          <w:lang w:val="ro-RO"/>
        </w:rPr>
      </w:pPr>
    </w:p>
    <w:p w14:paraId="1F058757" w14:textId="1AB86653" w:rsidR="00071FC8" w:rsidRDefault="00071FC8" w:rsidP="00B11FC7">
      <w:pPr>
        <w:pStyle w:val="NoSpacing"/>
        <w:ind w:left="720" w:firstLine="720"/>
        <w:rPr>
          <w:rFonts w:ascii="Times New Roman" w:hAnsi="Times New Roman" w:cs="Times New Roman"/>
          <w:sz w:val="28"/>
          <w:szCs w:val="28"/>
          <w:lang w:val="ro-RO"/>
        </w:rPr>
      </w:pPr>
      <w:r w:rsidRPr="00F96F35">
        <w:rPr>
          <w:rFonts w:ascii="Times New Roman" w:hAnsi="Times New Roman" w:cs="Times New Roman"/>
          <w:sz w:val="28"/>
          <w:szCs w:val="28"/>
          <w:u w:val="single"/>
          <w:lang w:val="ro-RO"/>
        </w:rPr>
        <w:t>Ce beneficii avem cunoscându-L pe El ca Domn</w:t>
      </w:r>
      <w:r>
        <w:rPr>
          <w:rFonts w:ascii="Times New Roman" w:hAnsi="Times New Roman" w:cs="Times New Roman"/>
          <w:sz w:val="28"/>
          <w:szCs w:val="28"/>
          <w:lang w:val="ro-RO"/>
        </w:rPr>
        <w:t>:</w:t>
      </w:r>
    </w:p>
    <w:p w14:paraId="2ADFF817" w14:textId="06592D80" w:rsidR="004F4300" w:rsidRDefault="004F4300"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-h</w:t>
      </w:r>
      <w:r w:rsidR="00AB53E4">
        <w:rPr>
          <w:rFonts w:ascii="Times New Roman" w:hAnsi="Times New Roman" w:cs="Times New Roman"/>
          <w:sz w:val="28"/>
          <w:szCs w:val="28"/>
          <w:lang w:val="ro-RO"/>
        </w:rPr>
        <w:t xml:space="preserve">arul și pacea </w:t>
      </w:r>
      <w:r w:rsidR="00873FCD">
        <w:rPr>
          <w:rFonts w:ascii="Times New Roman" w:hAnsi="Times New Roman" w:cs="Times New Roman"/>
          <w:sz w:val="28"/>
          <w:szCs w:val="28"/>
          <w:lang w:val="ro-RO"/>
        </w:rPr>
        <w:t xml:space="preserve">ne </w:t>
      </w:r>
      <w:r w:rsidR="00AB53E4">
        <w:rPr>
          <w:rFonts w:ascii="Times New Roman" w:hAnsi="Times New Roman" w:cs="Times New Roman"/>
          <w:sz w:val="28"/>
          <w:szCs w:val="28"/>
          <w:lang w:val="ro-RO"/>
        </w:rPr>
        <w:t xml:space="preserve">sunt înmulțite </w:t>
      </w:r>
      <w:r w:rsidR="00873FCD" w:rsidRPr="00B21624">
        <w:rPr>
          <w:rFonts w:ascii="Times New Roman" w:hAnsi="Times New Roman" w:cs="Times New Roman"/>
          <w:i/>
          <w:iCs/>
          <w:sz w:val="28"/>
          <w:szCs w:val="28"/>
          <w:lang w:val="ro-RO"/>
        </w:rPr>
        <w:t>p</w:t>
      </w:r>
      <w:r w:rsidR="00AB53E4" w:rsidRPr="00B21624">
        <w:rPr>
          <w:rFonts w:ascii="Times New Roman" w:hAnsi="Times New Roman" w:cs="Times New Roman"/>
          <w:i/>
          <w:iCs/>
          <w:sz w:val="28"/>
          <w:szCs w:val="28"/>
          <w:lang w:val="ro-RO"/>
        </w:rPr>
        <w:t>rin cunoașterea Domnului Isus</w:t>
      </w:r>
      <w:r>
        <w:rPr>
          <w:rFonts w:ascii="Times New Roman" w:hAnsi="Times New Roman" w:cs="Times New Roman"/>
          <w:i/>
          <w:iCs/>
          <w:sz w:val="28"/>
          <w:szCs w:val="28"/>
          <w:lang w:val="ro-RO"/>
        </w:rPr>
        <w:t>,</w:t>
      </w:r>
      <w:r w:rsidR="00071FC8">
        <w:rPr>
          <w:rFonts w:ascii="Times New Roman" w:hAnsi="Times New Roman" w:cs="Times New Roman"/>
          <w:i/>
          <w:iCs/>
          <w:sz w:val="28"/>
          <w:szCs w:val="28"/>
          <w:lang w:val="ro-RO"/>
        </w:rPr>
        <w:t xml:space="preserve"> </w:t>
      </w:r>
      <w:r w:rsidR="00071FC8">
        <w:rPr>
          <w:rFonts w:ascii="Times New Roman" w:hAnsi="Times New Roman" w:cs="Times New Roman"/>
          <w:sz w:val="28"/>
          <w:szCs w:val="28"/>
          <w:lang w:val="ro-RO"/>
        </w:rPr>
        <w:t xml:space="preserve">deci </w:t>
      </w:r>
      <w:r>
        <w:rPr>
          <w:rFonts w:ascii="Times New Roman" w:hAnsi="Times New Roman" w:cs="Times New Roman"/>
          <w:sz w:val="28"/>
          <w:szCs w:val="28"/>
          <w:lang w:val="ro-RO"/>
        </w:rPr>
        <w:t>trebuie să ne cufundăm tot mai mult în acest har și vom avea pace</w:t>
      </w:r>
      <w:r w:rsidR="00071FC8">
        <w:rPr>
          <w:rFonts w:ascii="Times New Roman" w:hAnsi="Times New Roman" w:cs="Times New Roman"/>
          <w:sz w:val="28"/>
          <w:szCs w:val="28"/>
          <w:lang w:val="ro-RO"/>
        </w:rPr>
        <w:t>a Lui</w:t>
      </w:r>
      <w:r>
        <w:rPr>
          <w:rFonts w:ascii="Times New Roman" w:hAnsi="Times New Roman" w:cs="Times New Roman"/>
          <w:sz w:val="28"/>
          <w:szCs w:val="28"/>
          <w:lang w:val="ro-RO"/>
        </w:rPr>
        <w:t>.</w:t>
      </w:r>
    </w:p>
    <w:p w14:paraId="04C6FD26" w14:textId="77777777" w:rsidR="00F96F35" w:rsidRDefault="00F96F35" w:rsidP="004F4300">
      <w:pPr>
        <w:pStyle w:val="NoSpacing"/>
        <w:rPr>
          <w:rFonts w:ascii="Times New Roman" w:hAnsi="Times New Roman" w:cs="Times New Roman"/>
          <w:sz w:val="28"/>
          <w:szCs w:val="28"/>
          <w:lang w:val="ro-RO"/>
        </w:rPr>
      </w:pPr>
    </w:p>
    <w:p w14:paraId="43259E92" w14:textId="056B69D0" w:rsidR="004F4300" w:rsidRDefault="00071FC8" w:rsidP="004F4300">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4F4300">
        <w:rPr>
          <w:rFonts w:ascii="Times New Roman" w:hAnsi="Times New Roman" w:cs="Times New Roman"/>
          <w:sz w:val="28"/>
          <w:szCs w:val="28"/>
          <w:lang w:val="ro-RO"/>
        </w:rPr>
        <w:t>v.3-7 este o singură frază lungă în greacă. Hristos este Dumnezeu:”</w:t>
      </w:r>
      <w:r w:rsidR="004F4300" w:rsidRPr="00B21624">
        <w:rPr>
          <w:rFonts w:ascii="Times New Roman" w:hAnsi="Times New Roman" w:cs="Times New Roman"/>
          <w:i/>
          <w:iCs/>
          <w:sz w:val="28"/>
          <w:szCs w:val="28"/>
          <w:lang w:val="ro-RO"/>
        </w:rPr>
        <w:t>dumnezeiasca Lui putere ne-a dăruit tot</w:t>
      </w:r>
      <w:r w:rsidR="004F4300">
        <w:rPr>
          <w:rFonts w:ascii="Times New Roman" w:hAnsi="Times New Roman" w:cs="Times New Roman"/>
          <w:sz w:val="28"/>
          <w:szCs w:val="28"/>
          <w:lang w:val="ro-RO"/>
        </w:rPr>
        <w:t xml:space="preserve">”, adică prin faptul că Hristos S-a dat pentru noi, ne-a dat viață nouă duhovnicească, pentru a putea relaționa din nou cu Dumnezeu, ne-a dat evlavie, eusebeia, pietate, </w:t>
      </w:r>
      <w:r w:rsidR="004F4300" w:rsidRPr="004F4300">
        <w:rPr>
          <w:rFonts w:ascii="Times New Roman" w:hAnsi="Times New Roman" w:cs="Times New Roman"/>
          <w:i/>
          <w:iCs/>
          <w:sz w:val="28"/>
          <w:szCs w:val="28"/>
          <w:lang w:val="ro-RO"/>
        </w:rPr>
        <w:t>puterea</w:t>
      </w:r>
      <w:r w:rsidR="004F4300">
        <w:rPr>
          <w:rFonts w:ascii="Times New Roman" w:hAnsi="Times New Roman" w:cs="Times New Roman"/>
          <w:sz w:val="28"/>
          <w:szCs w:val="28"/>
          <w:lang w:val="ro-RO"/>
        </w:rPr>
        <w:t xml:space="preserve"> de a trăi o viață ca a Lui.</w:t>
      </w:r>
      <w:r w:rsidR="00C2307E">
        <w:rPr>
          <w:rFonts w:ascii="Times New Roman" w:hAnsi="Times New Roman" w:cs="Times New Roman"/>
          <w:sz w:val="28"/>
          <w:szCs w:val="28"/>
          <w:lang w:val="ro-RO"/>
        </w:rPr>
        <w:t xml:space="preserve"> Puterea fără de care nu putem face nimic, puterea de a trăi</w:t>
      </w:r>
      <w:r w:rsidR="003074C6">
        <w:rPr>
          <w:rFonts w:ascii="Times New Roman" w:hAnsi="Times New Roman" w:cs="Times New Roman"/>
          <w:sz w:val="28"/>
          <w:szCs w:val="28"/>
          <w:lang w:val="ro-RO"/>
        </w:rPr>
        <w:t>.</w:t>
      </w:r>
      <w:r w:rsidR="00C2307E">
        <w:rPr>
          <w:rFonts w:ascii="Times New Roman" w:hAnsi="Times New Roman" w:cs="Times New Roman"/>
          <w:sz w:val="28"/>
          <w:szCs w:val="28"/>
          <w:lang w:val="ro-RO"/>
        </w:rPr>
        <w:t xml:space="preserve"> Ni s-a dăruit putere din puterea Lui.</w:t>
      </w:r>
    </w:p>
    <w:p w14:paraId="183A0CCA" w14:textId="77777777" w:rsidR="00F96F35" w:rsidRDefault="00F96F35" w:rsidP="00D72175">
      <w:pPr>
        <w:pStyle w:val="NoSpacing"/>
        <w:rPr>
          <w:rFonts w:ascii="Times New Roman" w:hAnsi="Times New Roman" w:cs="Times New Roman"/>
          <w:sz w:val="28"/>
          <w:szCs w:val="28"/>
          <w:lang w:val="ro-RO"/>
        </w:rPr>
      </w:pPr>
    </w:p>
    <w:p w14:paraId="75813760" w14:textId="60EA5133" w:rsidR="00071FC8" w:rsidRDefault="004F4300"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873FCD" w:rsidRPr="00071FC8">
        <w:rPr>
          <w:rFonts w:ascii="Times New Roman" w:hAnsi="Times New Roman" w:cs="Times New Roman"/>
          <w:sz w:val="28"/>
          <w:szCs w:val="28"/>
          <w:lang w:val="ro-RO"/>
        </w:rPr>
        <w:t>ne-a dăruit tot</w:t>
      </w:r>
      <w:r w:rsidR="00873FCD">
        <w:rPr>
          <w:rFonts w:ascii="Times New Roman" w:hAnsi="Times New Roman" w:cs="Times New Roman"/>
          <w:sz w:val="28"/>
          <w:szCs w:val="28"/>
          <w:lang w:val="ro-RO"/>
        </w:rPr>
        <w:t xml:space="preserve"> ce privește </w:t>
      </w:r>
      <w:r w:rsidR="00873FCD" w:rsidRPr="008B72C2">
        <w:rPr>
          <w:rFonts w:ascii="Times New Roman" w:hAnsi="Times New Roman" w:cs="Times New Roman"/>
          <w:i/>
          <w:iCs/>
          <w:sz w:val="28"/>
          <w:szCs w:val="28"/>
          <w:lang w:val="ro-RO"/>
        </w:rPr>
        <w:t>viața</w:t>
      </w:r>
      <w:r w:rsidR="00873FCD">
        <w:rPr>
          <w:rFonts w:ascii="Times New Roman" w:hAnsi="Times New Roman" w:cs="Times New Roman"/>
          <w:sz w:val="28"/>
          <w:szCs w:val="28"/>
          <w:lang w:val="ro-RO"/>
        </w:rPr>
        <w:t xml:space="preserve"> și </w:t>
      </w:r>
      <w:r w:rsidR="00873FCD" w:rsidRPr="008B72C2">
        <w:rPr>
          <w:rFonts w:ascii="Times New Roman" w:hAnsi="Times New Roman" w:cs="Times New Roman"/>
          <w:i/>
          <w:iCs/>
          <w:sz w:val="28"/>
          <w:szCs w:val="28"/>
          <w:lang w:val="ro-RO"/>
        </w:rPr>
        <w:t>evlavia</w:t>
      </w:r>
      <w:r w:rsidR="00C2307E">
        <w:rPr>
          <w:rFonts w:ascii="Times New Roman" w:hAnsi="Times New Roman" w:cs="Times New Roman"/>
          <w:sz w:val="28"/>
          <w:szCs w:val="28"/>
          <w:lang w:val="ro-RO"/>
        </w:rPr>
        <w:t xml:space="preserve">. După cum un nou născut se naște cu un soft preinstalat, tot așa și creștinul </w:t>
      </w:r>
      <w:r w:rsidR="00C15268">
        <w:rPr>
          <w:rFonts w:ascii="Times New Roman" w:hAnsi="Times New Roman" w:cs="Times New Roman"/>
          <w:sz w:val="28"/>
          <w:szCs w:val="28"/>
          <w:lang w:val="ro-RO"/>
        </w:rPr>
        <w:t>primește</w:t>
      </w:r>
      <w:r w:rsidR="00C2307E">
        <w:rPr>
          <w:rFonts w:ascii="Times New Roman" w:hAnsi="Times New Roman" w:cs="Times New Roman"/>
          <w:sz w:val="28"/>
          <w:szCs w:val="28"/>
          <w:lang w:val="ro-RO"/>
        </w:rPr>
        <w:t xml:space="preserve"> tot ce îi trebuie ca să crească, să se maturizeze.</w:t>
      </w:r>
      <w:r w:rsidR="00873FCD">
        <w:rPr>
          <w:rFonts w:ascii="Times New Roman" w:hAnsi="Times New Roman" w:cs="Times New Roman"/>
          <w:sz w:val="28"/>
          <w:szCs w:val="28"/>
          <w:lang w:val="ro-RO"/>
        </w:rPr>
        <w:t xml:space="preserve"> </w:t>
      </w:r>
      <w:r w:rsidR="003074C6">
        <w:rPr>
          <w:rFonts w:ascii="Times New Roman" w:hAnsi="Times New Roman" w:cs="Times New Roman"/>
          <w:sz w:val="28"/>
          <w:szCs w:val="28"/>
          <w:lang w:val="ro-RO"/>
        </w:rPr>
        <w:t>Deci nu avem motive să nu putem, să nu creștem, să nu veghem. Nu există nu pot,</w:t>
      </w:r>
      <w:r w:rsidR="00C15268">
        <w:rPr>
          <w:rFonts w:ascii="Times New Roman" w:hAnsi="Times New Roman" w:cs="Times New Roman"/>
          <w:sz w:val="28"/>
          <w:szCs w:val="28"/>
          <w:lang w:val="ro-RO"/>
        </w:rPr>
        <w:t xml:space="preserve"> </w:t>
      </w:r>
      <w:r w:rsidR="003074C6">
        <w:rPr>
          <w:rFonts w:ascii="Times New Roman" w:hAnsi="Times New Roman" w:cs="Times New Roman"/>
          <w:sz w:val="28"/>
          <w:szCs w:val="28"/>
          <w:lang w:val="ro-RO"/>
        </w:rPr>
        <w:t>ci nu vreau</w:t>
      </w:r>
      <w:r w:rsidR="00C15268">
        <w:rPr>
          <w:rFonts w:ascii="Times New Roman" w:hAnsi="Times New Roman" w:cs="Times New Roman"/>
          <w:sz w:val="28"/>
          <w:szCs w:val="28"/>
          <w:lang w:val="ro-RO"/>
        </w:rPr>
        <w:t>,</w:t>
      </w:r>
      <w:r w:rsidR="003074C6">
        <w:rPr>
          <w:rFonts w:ascii="Times New Roman" w:hAnsi="Times New Roman" w:cs="Times New Roman"/>
          <w:sz w:val="28"/>
          <w:szCs w:val="28"/>
          <w:lang w:val="ro-RO"/>
        </w:rPr>
        <w:t xml:space="preserve"> sau mi-e lene.</w:t>
      </w:r>
    </w:p>
    <w:p w14:paraId="2DE13AEA" w14:textId="77777777" w:rsidR="00F96F35" w:rsidRDefault="00F96F35" w:rsidP="00D72175">
      <w:pPr>
        <w:pStyle w:val="NoSpacing"/>
        <w:rPr>
          <w:rFonts w:ascii="Times New Roman" w:hAnsi="Times New Roman" w:cs="Times New Roman"/>
          <w:sz w:val="28"/>
          <w:szCs w:val="28"/>
          <w:lang w:val="ro-RO"/>
        </w:rPr>
      </w:pPr>
    </w:p>
    <w:p w14:paraId="5E5C79E7" w14:textId="06094D25" w:rsidR="00C2307E" w:rsidRDefault="00071FC8"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873FCD">
        <w:rPr>
          <w:rFonts w:ascii="Times New Roman" w:hAnsi="Times New Roman" w:cs="Times New Roman"/>
          <w:sz w:val="28"/>
          <w:szCs w:val="28"/>
          <w:lang w:val="ro-RO"/>
        </w:rPr>
        <w:t>prin slava și puterea Lui,</w:t>
      </w:r>
      <w:r>
        <w:rPr>
          <w:rFonts w:ascii="Times New Roman" w:hAnsi="Times New Roman" w:cs="Times New Roman"/>
          <w:sz w:val="28"/>
          <w:szCs w:val="28"/>
          <w:lang w:val="ro-RO"/>
        </w:rPr>
        <w:t xml:space="preserve"> </w:t>
      </w:r>
      <w:r w:rsidR="00873FCD">
        <w:rPr>
          <w:rFonts w:ascii="Times New Roman" w:hAnsi="Times New Roman" w:cs="Times New Roman"/>
          <w:sz w:val="28"/>
          <w:szCs w:val="28"/>
          <w:lang w:val="ro-RO"/>
        </w:rPr>
        <w:t xml:space="preserve">ne-a chemat să-L </w:t>
      </w:r>
      <w:r w:rsidR="00873FCD" w:rsidRPr="008B72C2">
        <w:rPr>
          <w:rFonts w:ascii="Times New Roman" w:hAnsi="Times New Roman" w:cs="Times New Roman"/>
          <w:i/>
          <w:iCs/>
          <w:sz w:val="28"/>
          <w:szCs w:val="28"/>
          <w:lang w:val="ro-RO"/>
        </w:rPr>
        <w:t>cunoaștem</w:t>
      </w:r>
      <w:r w:rsidR="00873FCD">
        <w:rPr>
          <w:rFonts w:ascii="Times New Roman" w:hAnsi="Times New Roman" w:cs="Times New Roman"/>
          <w:sz w:val="28"/>
          <w:szCs w:val="28"/>
          <w:lang w:val="ro-RO"/>
        </w:rPr>
        <w:t>.</w:t>
      </w:r>
      <w:r w:rsidR="00D80FCD">
        <w:rPr>
          <w:rFonts w:ascii="Times New Roman" w:hAnsi="Times New Roman" w:cs="Times New Roman"/>
          <w:sz w:val="28"/>
          <w:szCs w:val="28"/>
          <w:lang w:val="ro-RO"/>
        </w:rPr>
        <w:t xml:space="preserve"> </w:t>
      </w:r>
      <w:r w:rsidR="00C15268">
        <w:rPr>
          <w:rFonts w:ascii="Times New Roman" w:hAnsi="Times New Roman" w:cs="Times New Roman"/>
          <w:sz w:val="28"/>
          <w:szCs w:val="28"/>
          <w:lang w:val="ro-RO"/>
        </w:rPr>
        <w:t>Vedem aici și partea noastră.</w:t>
      </w:r>
    </w:p>
    <w:p w14:paraId="585BE3FE" w14:textId="3884EBF2" w:rsidR="00071FC8" w:rsidRDefault="00D80FCD"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Prin această </w:t>
      </w:r>
      <w:r w:rsidRPr="008B72C2">
        <w:rPr>
          <w:rFonts w:ascii="Times New Roman" w:hAnsi="Times New Roman" w:cs="Times New Roman"/>
          <w:sz w:val="28"/>
          <w:szCs w:val="28"/>
          <w:u w:val="single"/>
          <w:lang w:val="ro-RO"/>
        </w:rPr>
        <w:t>cunoaștere relațională</w:t>
      </w:r>
      <w:r>
        <w:rPr>
          <w:rFonts w:ascii="Times New Roman" w:hAnsi="Times New Roman" w:cs="Times New Roman"/>
          <w:sz w:val="28"/>
          <w:szCs w:val="28"/>
          <w:lang w:val="ro-RO"/>
        </w:rPr>
        <w:t>, nu doar informală</w:t>
      </w:r>
      <w:r w:rsidR="008B72C2">
        <w:rPr>
          <w:rFonts w:ascii="Times New Roman" w:hAnsi="Times New Roman" w:cs="Times New Roman"/>
          <w:sz w:val="28"/>
          <w:szCs w:val="28"/>
          <w:lang w:val="ro-RO"/>
        </w:rPr>
        <w:t xml:space="preserve">, observăm că prin El avem </w:t>
      </w:r>
      <w:r w:rsidR="008B72C2" w:rsidRPr="008B72C2">
        <w:rPr>
          <w:rFonts w:ascii="Times New Roman" w:hAnsi="Times New Roman" w:cs="Times New Roman"/>
          <w:i/>
          <w:iCs/>
          <w:sz w:val="28"/>
          <w:szCs w:val="28"/>
          <w:lang w:val="ro-RO"/>
        </w:rPr>
        <w:t>făgăduințe</w:t>
      </w:r>
      <w:r w:rsidR="008B72C2">
        <w:rPr>
          <w:rFonts w:ascii="Times New Roman" w:hAnsi="Times New Roman" w:cs="Times New Roman"/>
          <w:sz w:val="28"/>
          <w:szCs w:val="28"/>
          <w:lang w:val="ro-RO"/>
        </w:rPr>
        <w:t xml:space="preserve"> nespus de mari și de preț, scumpe, și prin ele ne-am făcut părtași naturii dumnezeiești. </w:t>
      </w:r>
    </w:p>
    <w:p w14:paraId="37DC805E" w14:textId="4B0A34C3" w:rsidR="00AB53E4" w:rsidRDefault="00071FC8"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8B72C2">
        <w:rPr>
          <w:rFonts w:ascii="Times New Roman" w:hAnsi="Times New Roman" w:cs="Times New Roman"/>
          <w:sz w:val="28"/>
          <w:szCs w:val="28"/>
          <w:lang w:val="ro-RO"/>
        </w:rPr>
        <w:t xml:space="preserve">am scăpat de întinăciunile lumii tot prin </w:t>
      </w:r>
      <w:r w:rsidR="008B72C2" w:rsidRPr="004F4300">
        <w:rPr>
          <w:rFonts w:ascii="Times New Roman" w:hAnsi="Times New Roman" w:cs="Times New Roman"/>
          <w:i/>
          <w:iCs/>
          <w:sz w:val="28"/>
          <w:szCs w:val="28"/>
          <w:lang w:val="ro-RO"/>
        </w:rPr>
        <w:t>cunoașterea</w:t>
      </w:r>
      <w:r w:rsidR="008B72C2">
        <w:rPr>
          <w:rFonts w:ascii="Times New Roman" w:hAnsi="Times New Roman" w:cs="Times New Roman"/>
          <w:sz w:val="28"/>
          <w:szCs w:val="28"/>
          <w:lang w:val="ro-RO"/>
        </w:rPr>
        <w:t xml:space="preserve"> Lui.</w:t>
      </w:r>
      <w:r w:rsidRPr="00071FC8">
        <w:rPr>
          <w:rFonts w:ascii="Times New Roman" w:hAnsi="Times New Roman" w:cs="Times New Roman"/>
          <w:sz w:val="28"/>
          <w:szCs w:val="28"/>
          <w:lang w:val="ro-RO"/>
        </w:rPr>
        <w:t xml:space="preserve"> </w:t>
      </w:r>
      <w:r>
        <w:rPr>
          <w:rFonts w:ascii="Times New Roman" w:hAnsi="Times New Roman" w:cs="Times New Roman"/>
          <w:sz w:val="28"/>
          <w:szCs w:val="28"/>
          <w:lang w:val="ro-RO"/>
        </w:rPr>
        <w:t>1 Petru 2:20</w:t>
      </w:r>
    </w:p>
    <w:p w14:paraId="7914B0C6" w14:textId="77777777" w:rsidR="00071FC8" w:rsidRDefault="00071FC8" w:rsidP="00D72175">
      <w:pPr>
        <w:pStyle w:val="NoSpacing"/>
        <w:rPr>
          <w:rFonts w:ascii="Times New Roman" w:hAnsi="Times New Roman" w:cs="Times New Roman"/>
          <w:sz w:val="28"/>
          <w:szCs w:val="28"/>
          <w:lang w:val="ro-RO"/>
        </w:rPr>
      </w:pPr>
    </w:p>
    <w:p w14:paraId="4FAD92A7" w14:textId="77777777" w:rsidR="00071FC8" w:rsidRDefault="008B72C2"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Pr="004F4300">
        <w:rPr>
          <w:rFonts w:ascii="Times New Roman" w:hAnsi="Times New Roman" w:cs="Times New Roman"/>
          <w:i/>
          <w:iCs/>
          <w:sz w:val="28"/>
          <w:szCs w:val="28"/>
          <w:lang w:val="ro-RO"/>
        </w:rPr>
        <w:t>Cunoașterea</w:t>
      </w:r>
      <w:r w:rsidR="00071FC8" w:rsidRPr="00071FC8">
        <w:rPr>
          <w:rFonts w:ascii="Times New Roman" w:hAnsi="Times New Roman" w:cs="Times New Roman"/>
          <w:i/>
          <w:iCs/>
          <w:sz w:val="28"/>
          <w:szCs w:val="28"/>
          <w:lang w:val="ro-RO"/>
        </w:rPr>
        <w:t xml:space="preserve"> </w:t>
      </w:r>
      <w:r w:rsidR="00071FC8" w:rsidRPr="00B21624">
        <w:rPr>
          <w:rFonts w:ascii="Times New Roman" w:hAnsi="Times New Roman" w:cs="Times New Roman"/>
          <w:i/>
          <w:iCs/>
          <w:sz w:val="28"/>
          <w:szCs w:val="28"/>
          <w:lang w:val="ro-RO"/>
        </w:rPr>
        <w:t>Cel</w:t>
      </w:r>
      <w:r w:rsidR="00071FC8">
        <w:rPr>
          <w:rFonts w:ascii="Times New Roman" w:hAnsi="Times New Roman" w:cs="Times New Roman"/>
          <w:i/>
          <w:iCs/>
          <w:sz w:val="28"/>
          <w:szCs w:val="28"/>
          <w:lang w:val="ro-RO"/>
        </w:rPr>
        <w:t>ui ce</w:t>
      </w:r>
      <w:r w:rsidR="00071FC8" w:rsidRPr="00B21624">
        <w:rPr>
          <w:rFonts w:ascii="Times New Roman" w:hAnsi="Times New Roman" w:cs="Times New Roman"/>
          <w:i/>
          <w:iCs/>
          <w:sz w:val="28"/>
          <w:szCs w:val="28"/>
          <w:lang w:val="ro-RO"/>
        </w:rPr>
        <w:t xml:space="preserve"> ce ne-a chemat</w:t>
      </w:r>
      <w:r>
        <w:rPr>
          <w:rFonts w:ascii="Times New Roman" w:hAnsi="Times New Roman" w:cs="Times New Roman"/>
          <w:sz w:val="28"/>
          <w:szCs w:val="28"/>
          <w:lang w:val="ro-RO"/>
        </w:rPr>
        <w:t>”=epignosis, o cunoaștere profundă. O astfel de cunoaștere îl influențează pe credincios</w:t>
      </w:r>
      <w:r w:rsidR="00031117">
        <w:rPr>
          <w:rFonts w:ascii="Times New Roman" w:hAnsi="Times New Roman" w:cs="Times New Roman"/>
          <w:sz w:val="28"/>
          <w:szCs w:val="28"/>
          <w:lang w:val="ro-RO"/>
        </w:rPr>
        <w:t xml:space="preserve"> pentru a putea ajunge la ținta fixată de Domnul.</w:t>
      </w:r>
      <w:r w:rsidR="00071FC8">
        <w:rPr>
          <w:rFonts w:ascii="Times New Roman" w:hAnsi="Times New Roman" w:cs="Times New Roman"/>
          <w:sz w:val="28"/>
          <w:szCs w:val="28"/>
          <w:lang w:val="ro-RO"/>
        </w:rPr>
        <w:t xml:space="preserve"> S</w:t>
      </w:r>
      <w:r w:rsidR="00313948">
        <w:rPr>
          <w:rFonts w:ascii="Times New Roman" w:hAnsi="Times New Roman" w:cs="Times New Roman"/>
          <w:sz w:val="28"/>
          <w:szCs w:val="28"/>
          <w:lang w:val="ro-RO"/>
        </w:rPr>
        <w:t xml:space="preserve">untem chemați să-L cunoaștem, să aprofundăm această cunoaștere, am spus relațională, adică să trăim împreună cu El. </w:t>
      </w:r>
    </w:p>
    <w:p w14:paraId="70D113CA" w14:textId="77777777" w:rsidR="00A71F0C" w:rsidRDefault="00313948"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Este o vorbă care spune că doar dacă trăiești cu cineva în casă ajungi să-L cunoști, sau trebuie sa fi mâncat împre</w:t>
      </w:r>
      <w:r w:rsidR="002C0B54">
        <w:rPr>
          <w:rFonts w:ascii="Times New Roman" w:hAnsi="Times New Roman" w:cs="Times New Roman"/>
          <w:sz w:val="28"/>
          <w:szCs w:val="28"/>
          <w:lang w:val="ro-RO"/>
        </w:rPr>
        <w:t>u</w:t>
      </w:r>
      <w:r>
        <w:rPr>
          <w:rFonts w:ascii="Times New Roman" w:hAnsi="Times New Roman" w:cs="Times New Roman"/>
          <w:sz w:val="28"/>
          <w:szCs w:val="28"/>
          <w:lang w:val="ro-RO"/>
        </w:rPr>
        <w:t xml:space="preserve">nă </w:t>
      </w:r>
      <w:r w:rsidR="004F4300">
        <w:rPr>
          <w:rFonts w:ascii="Times New Roman" w:hAnsi="Times New Roman" w:cs="Times New Roman"/>
          <w:sz w:val="28"/>
          <w:szCs w:val="28"/>
          <w:lang w:val="ro-RO"/>
        </w:rPr>
        <w:t xml:space="preserve">cu partenerul </w:t>
      </w:r>
      <w:r>
        <w:rPr>
          <w:rFonts w:ascii="Times New Roman" w:hAnsi="Times New Roman" w:cs="Times New Roman"/>
          <w:sz w:val="28"/>
          <w:szCs w:val="28"/>
          <w:lang w:val="ro-RO"/>
        </w:rPr>
        <w:t>un sac de sare ca să</w:t>
      </w:r>
      <w:r w:rsidR="004F4300">
        <w:rPr>
          <w:rFonts w:ascii="Times New Roman" w:hAnsi="Times New Roman" w:cs="Times New Roman"/>
          <w:sz w:val="28"/>
          <w:szCs w:val="28"/>
          <w:lang w:val="ro-RO"/>
        </w:rPr>
        <w:t>-l cunoști</w:t>
      </w:r>
      <w:r>
        <w:rPr>
          <w:rFonts w:ascii="Times New Roman" w:hAnsi="Times New Roman" w:cs="Times New Roman"/>
          <w:sz w:val="28"/>
          <w:szCs w:val="28"/>
          <w:lang w:val="ro-RO"/>
        </w:rPr>
        <w:t>, adică necesită timp</w:t>
      </w:r>
      <w:r w:rsidR="00071FC8">
        <w:rPr>
          <w:rFonts w:ascii="Times New Roman" w:hAnsi="Times New Roman" w:cs="Times New Roman"/>
          <w:sz w:val="28"/>
          <w:szCs w:val="28"/>
          <w:lang w:val="ro-RO"/>
        </w:rPr>
        <w:t>, timp de calitate</w:t>
      </w:r>
      <w:r>
        <w:rPr>
          <w:rFonts w:ascii="Times New Roman" w:hAnsi="Times New Roman" w:cs="Times New Roman"/>
          <w:sz w:val="28"/>
          <w:szCs w:val="28"/>
          <w:lang w:val="ro-RO"/>
        </w:rPr>
        <w:t>.</w:t>
      </w:r>
      <w:r w:rsidR="005B088B">
        <w:rPr>
          <w:rFonts w:ascii="Times New Roman" w:hAnsi="Times New Roman" w:cs="Times New Roman"/>
          <w:sz w:val="28"/>
          <w:szCs w:val="28"/>
          <w:lang w:val="ro-RO"/>
        </w:rPr>
        <w:t xml:space="preserve"> </w:t>
      </w:r>
      <w:r w:rsidR="00751C27">
        <w:rPr>
          <w:rFonts w:ascii="Times New Roman" w:hAnsi="Times New Roman" w:cs="Times New Roman"/>
          <w:sz w:val="28"/>
          <w:szCs w:val="28"/>
          <w:lang w:val="ro-RO"/>
        </w:rPr>
        <w:t xml:space="preserve">Să căutăm să-L cunoaștem mai mult pe Domnul. </w:t>
      </w:r>
    </w:p>
    <w:p w14:paraId="510F9A4F" w14:textId="616AB14E" w:rsidR="00A71F0C" w:rsidRPr="00A71F0C" w:rsidRDefault="00A71F0C" w:rsidP="00A71F0C">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w:t>
      </w:r>
      <w:r w:rsidRPr="00A71F0C">
        <w:rPr>
          <w:rFonts w:ascii="Times New Roman" w:hAnsi="Times New Roman" w:cs="Times New Roman"/>
          <w:sz w:val="28"/>
          <w:szCs w:val="28"/>
          <w:lang w:val="ro-RO"/>
        </w:rPr>
        <w:t>S</w:t>
      </w:r>
      <w:r>
        <w:rPr>
          <w:rFonts w:ascii="Times New Roman" w:hAnsi="Times New Roman" w:cs="Times New Roman"/>
          <w:sz w:val="28"/>
          <w:szCs w:val="28"/>
          <w:lang w:val="ro-RO"/>
        </w:rPr>
        <w:t>ă</w:t>
      </w:r>
      <w:r w:rsidRPr="00A71F0C">
        <w:rPr>
          <w:rFonts w:ascii="Times New Roman" w:hAnsi="Times New Roman" w:cs="Times New Roman"/>
          <w:sz w:val="28"/>
          <w:szCs w:val="28"/>
          <w:lang w:val="ro-RO"/>
        </w:rPr>
        <w:t> cunoa</w:t>
      </w:r>
      <w:r>
        <w:rPr>
          <w:rFonts w:ascii="Times New Roman" w:hAnsi="Times New Roman" w:cs="Times New Roman"/>
          <w:sz w:val="28"/>
          <w:szCs w:val="28"/>
          <w:lang w:val="ro-RO"/>
        </w:rPr>
        <w:t>ș</w:t>
      </w:r>
      <w:r w:rsidRPr="00A71F0C">
        <w:rPr>
          <w:rFonts w:ascii="Times New Roman" w:hAnsi="Times New Roman" w:cs="Times New Roman"/>
          <w:sz w:val="28"/>
          <w:szCs w:val="28"/>
          <w:lang w:val="ro-RO"/>
        </w:rPr>
        <w:t>tem, s</w:t>
      </w:r>
      <w:r>
        <w:rPr>
          <w:rFonts w:ascii="Times New Roman" w:hAnsi="Times New Roman" w:cs="Times New Roman"/>
          <w:sz w:val="28"/>
          <w:szCs w:val="28"/>
          <w:lang w:val="ro-RO"/>
        </w:rPr>
        <w:t>ă</w:t>
      </w:r>
      <w:r w:rsidRPr="00A71F0C">
        <w:rPr>
          <w:rFonts w:ascii="Times New Roman" w:hAnsi="Times New Roman" w:cs="Times New Roman"/>
          <w:sz w:val="28"/>
          <w:szCs w:val="28"/>
          <w:lang w:val="ro-RO"/>
        </w:rPr>
        <w:t> c</w:t>
      </w:r>
      <w:r>
        <w:rPr>
          <w:rFonts w:ascii="Times New Roman" w:hAnsi="Times New Roman" w:cs="Times New Roman"/>
          <w:sz w:val="28"/>
          <w:szCs w:val="28"/>
          <w:lang w:val="ro-RO"/>
        </w:rPr>
        <w:t>ă</w:t>
      </w:r>
      <w:r w:rsidRPr="00A71F0C">
        <w:rPr>
          <w:rFonts w:ascii="Times New Roman" w:hAnsi="Times New Roman" w:cs="Times New Roman"/>
          <w:sz w:val="28"/>
          <w:szCs w:val="28"/>
          <w:lang w:val="ro-RO"/>
        </w:rPr>
        <w:t>utam s</w:t>
      </w:r>
      <w:r>
        <w:rPr>
          <w:rFonts w:ascii="Times New Roman" w:hAnsi="Times New Roman" w:cs="Times New Roman"/>
          <w:sz w:val="28"/>
          <w:szCs w:val="28"/>
          <w:lang w:val="ro-RO"/>
        </w:rPr>
        <w:t>ă</w:t>
      </w:r>
      <w:r w:rsidRPr="00A71F0C">
        <w:rPr>
          <w:rFonts w:ascii="Times New Roman" w:hAnsi="Times New Roman" w:cs="Times New Roman"/>
          <w:sz w:val="28"/>
          <w:szCs w:val="28"/>
          <w:lang w:val="ro-RO"/>
        </w:rPr>
        <w:t> cunoa</w:t>
      </w:r>
      <w:r>
        <w:rPr>
          <w:rFonts w:ascii="Times New Roman" w:hAnsi="Times New Roman" w:cs="Times New Roman"/>
          <w:sz w:val="28"/>
          <w:szCs w:val="28"/>
          <w:lang w:val="ro-RO"/>
        </w:rPr>
        <w:t>ș</w:t>
      </w:r>
      <w:r w:rsidRPr="00A71F0C">
        <w:rPr>
          <w:rFonts w:ascii="Times New Roman" w:hAnsi="Times New Roman" w:cs="Times New Roman"/>
          <w:sz w:val="28"/>
          <w:szCs w:val="28"/>
          <w:lang w:val="ro-RO"/>
        </w:rPr>
        <w:t>tem pe Domnul! C</w:t>
      </w:r>
      <w:r>
        <w:rPr>
          <w:rFonts w:ascii="Times New Roman" w:hAnsi="Times New Roman" w:cs="Times New Roman"/>
          <w:sz w:val="28"/>
          <w:szCs w:val="28"/>
          <w:lang w:val="ro-RO"/>
        </w:rPr>
        <w:t>ă</w:t>
      </w:r>
      <w:r w:rsidRPr="00A71F0C">
        <w:rPr>
          <w:rFonts w:ascii="Times New Roman" w:hAnsi="Times New Roman" w:cs="Times New Roman"/>
          <w:sz w:val="28"/>
          <w:szCs w:val="28"/>
          <w:lang w:val="ro-RO"/>
        </w:rPr>
        <w:t>ci El Se ive</w:t>
      </w:r>
      <w:r>
        <w:rPr>
          <w:rFonts w:ascii="Times New Roman" w:hAnsi="Times New Roman" w:cs="Times New Roman"/>
          <w:sz w:val="28"/>
          <w:szCs w:val="28"/>
          <w:lang w:val="ro-RO"/>
        </w:rPr>
        <w:t>ș</w:t>
      </w:r>
      <w:r w:rsidRPr="00A71F0C">
        <w:rPr>
          <w:rFonts w:ascii="Times New Roman" w:hAnsi="Times New Roman" w:cs="Times New Roman"/>
          <w:sz w:val="28"/>
          <w:szCs w:val="28"/>
          <w:lang w:val="ro-RO"/>
        </w:rPr>
        <w:t>te ca zorile dimine</w:t>
      </w:r>
      <w:r>
        <w:rPr>
          <w:rFonts w:ascii="Times New Roman" w:hAnsi="Times New Roman" w:cs="Times New Roman"/>
          <w:sz w:val="28"/>
          <w:szCs w:val="28"/>
          <w:lang w:val="ro-RO"/>
        </w:rPr>
        <w:t>ț</w:t>
      </w:r>
      <w:r w:rsidRPr="00A71F0C">
        <w:rPr>
          <w:rFonts w:ascii="Times New Roman" w:hAnsi="Times New Roman" w:cs="Times New Roman"/>
          <w:sz w:val="28"/>
          <w:szCs w:val="28"/>
          <w:lang w:val="ro-RO"/>
        </w:rPr>
        <w:t xml:space="preserve">ii </w:t>
      </w:r>
      <w:r>
        <w:rPr>
          <w:rFonts w:ascii="Times New Roman" w:hAnsi="Times New Roman" w:cs="Times New Roman"/>
          <w:sz w:val="28"/>
          <w:szCs w:val="28"/>
          <w:lang w:val="ro-RO"/>
        </w:rPr>
        <w:t>ș</w:t>
      </w:r>
      <w:r w:rsidRPr="00A71F0C">
        <w:rPr>
          <w:rFonts w:ascii="Times New Roman" w:hAnsi="Times New Roman" w:cs="Times New Roman"/>
          <w:sz w:val="28"/>
          <w:szCs w:val="28"/>
          <w:lang w:val="ro-RO"/>
        </w:rPr>
        <w:t>i va veni la noi ca o ploaie, ca ploaia de prim</w:t>
      </w:r>
      <w:r>
        <w:rPr>
          <w:rFonts w:ascii="Times New Roman" w:hAnsi="Times New Roman" w:cs="Times New Roman"/>
          <w:sz w:val="28"/>
          <w:szCs w:val="28"/>
          <w:lang w:val="ro-RO"/>
        </w:rPr>
        <w:t>ă</w:t>
      </w:r>
      <w:r w:rsidRPr="00A71F0C">
        <w:rPr>
          <w:rFonts w:ascii="Times New Roman" w:hAnsi="Times New Roman" w:cs="Times New Roman"/>
          <w:sz w:val="28"/>
          <w:szCs w:val="28"/>
          <w:lang w:val="ro-RO"/>
        </w:rPr>
        <w:t>var</w:t>
      </w:r>
      <w:r>
        <w:rPr>
          <w:rFonts w:ascii="Times New Roman" w:hAnsi="Times New Roman" w:cs="Times New Roman"/>
          <w:sz w:val="28"/>
          <w:szCs w:val="28"/>
          <w:lang w:val="ro-RO"/>
        </w:rPr>
        <w:t>ă</w:t>
      </w:r>
      <w:r w:rsidRPr="00A71F0C">
        <w:rPr>
          <w:rFonts w:ascii="Times New Roman" w:hAnsi="Times New Roman" w:cs="Times New Roman"/>
          <w:sz w:val="28"/>
          <w:szCs w:val="28"/>
          <w:lang w:val="ro-RO"/>
        </w:rPr>
        <w:t xml:space="preserve"> care ud</w:t>
      </w:r>
      <w:r>
        <w:rPr>
          <w:rFonts w:ascii="Times New Roman" w:hAnsi="Times New Roman" w:cs="Times New Roman"/>
          <w:sz w:val="28"/>
          <w:szCs w:val="28"/>
          <w:lang w:val="ro-RO"/>
        </w:rPr>
        <w:t>ă</w:t>
      </w:r>
      <w:r w:rsidRPr="00A71F0C">
        <w:rPr>
          <w:rFonts w:ascii="Times New Roman" w:hAnsi="Times New Roman" w:cs="Times New Roman"/>
          <w:sz w:val="28"/>
          <w:szCs w:val="28"/>
          <w:lang w:val="ro-RO"/>
        </w:rPr>
        <w:t xml:space="preserve"> p</w:t>
      </w:r>
      <w:r>
        <w:rPr>
          <w:rFonts w:ascii="Times New Roman" w:hAnsi="Times New Roman" w:cs="Times New Roman"/>
          <w:sz w:val="28"/>
          <w:szCs w:val="28"/>
          <w:lang w:val="ro-RO"/>
        </w:rPr>
        <w:t>ă</w:t>
      </w:r>
      <w:r w:rsidRPr="00A71F0C">
        <w:rPr>
          <w:rFonts w:ascii="Times New Roman" w:hAnsi="Times New Roman" w:cs="Times New Roman"/>
          <w:sz w:val="28"/>
          <w:szCs w:val="28"/>
          <w:lang w:val="ro-RO"/>
        </w:rPr>
        <w:t>m</w:t>
      </w:r>
      <w:r>
        <w:rPr>
          <w:rFonts w:ascii="Times New Roman" w:hAnsi="Times New Roman" w:cs="Times New Roman"/>
          <w:sz w:val="28"/>
          <w:szCs w:val="28"/>
          <w:lang w:val="ro-RO"/>
        </w:rPr>
        <w:t>â</w:t>
      </w:r>
      <w:r w:rsidRPr="00A71F0C">
        <w:rPr>
          <w:rFonts w:ascii="Times New Roman" w:hAnsi="Times New Roman" w:cs="Times New Roman"/>
          <w:sz w:val="28"/>
          <w:szCs w:val="28"/>
          <w:lang w:val="ro-RO"/>
        </w:rPr>
        <w:t xml:space="preserve">ntul!" </w:t>
      </w:r>
      <w:r>
        <w:rPr>
          <w:rFonts w:ascii="Times New Roman" w:hAnsi="Times New Roman" w:cs="Times New Roman"/>
          <w:sz w:val="28"/>
          <w:szCs w:val="28"/>
          <w:lang w:val="ro-RO"/>
        </w:rPr>
        <w:t>Osea 6:3</w:t>
      </w:r>
    </w:p>
    <w:p w14:paraId="02A56B80" w14:textId="39707DB3" w:rsidR="00EF6559" w:rsidRDefault="005C166F"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Slava și puterea Lui</w:t>
      </w:r>
      <w:r w:rsidR="00EF6559">
        <w:rPr>
          <w:rFonts w:ascii="Times New Roman" w:hAnsi="Times New Roman" w:cs="Times New Roman"/>
          <w:sz w:val="28"/>
          <w:szCs w:val="28"/>
          <w:lang w:val="ro-RO"/>
        </w:rPr>
        <w:t xml:space="preserve"> îi stimulează pe oameni să părăsească păcatul și să râvnească </w:t>
      </w:r>
      <w:r w:rsidR="00220978">
        <w:rPr>
          <w:rFonts w:ascii="Times New Roman" w:hAnsi="Times New Roman" w:cs="Times New Roman"/>
          <w:sz w:val="28"/>
          <w:szCs w:val="28"/>
          <w:lang w:val="ro-RO"/>
        </w:rPr>
        <w:t xml:space="preserve">după </w:t>
      </w:r>
      <w:r w:rsidR="00EF6559">
        <w:rPr>
          <w:rFonts w:ascii="Times New Roman" w:hAnsi="Times New Roman" w:cs="Times New Roman"/>
          <w:sz w:val="28"/>
          <w:szCs w:val="28"/>
          <w:lang w:val="ro-RO"/>
        </w:rPr>
        <w:t>această trăire împreună cu El</w:t>
      </w:r>
      <w:r w:rsidR="000F0E25">
        <w:rPr>
          <w:rFonts w:ascii="Times New Roman" w:hAnsi="Times New Roman" w:cs="Times New Roman"/>
          <w:sz w:val="28"/>
          <w:szCs w:val="28"/>
          <w:lang w:val="ro-RO"/>
        </w:rPr>
        <w:t xml:space="preserve">, să primească aceste făgăduințe glorioase, aceste calități, și daruri noi de slujire, cu alte cuvinte </w:t>
      </w:r>
      <w:r w:rsidR="00CC7C3E">
        <w:rPr>
          <w:rFonts w:ascii="Times New Roman" w:hAnsi="Times New Roman" w:cs="Times New Roman"/>
          <w:sz w:val="28"/>
          <w:szCs w:val="28"/>
          <w:lang w:val="ro-RO"/>
        </w:rPr>
        <w:t>nu mai trăim viața noastră, ci</w:t>
      </w:r>
      <w:r w:rsidR="000F0E25">
        <w:rPr>
          <w:rFonts w:ascii="Times New Roman" w:hAnsi="Times New Roman" w:cs="Times New Roman"/>
          <w:sz w:val="28"/>
          <w:szCs w:val="28"/>
          <w:lang w:val="ro-RO"/>
        </w:rPr>
        <w:t xml:space="preserve"> </w:t>
      </w:r>
      <w:r w:rsidR="00DB161B">
        <w:rPr>
          <w:rFonts w:ascii="Times New Roman" w:hAnsi="Times New Roman" w:cs="Times New Roman"/>
          <w:sz w:val="28"/>
          <w:szCs w:val="28"/>
          <w:lang w:val="ro-RO"/>
        </w:rPr>
        <w:t xml:space="preserve">El </w:t>
      </w:r>
      <w:r w:rsidR="00A71F0C">
        <w:rPr>
          <w:rFonts w:ascii="Times New Roman" w:hAnsi="Times New Roman" w:cs="Times New Roman"/>
          <w:sz w:val="28"/>
          <w:szCs w:val="28"/>
          <w:lang w:val="ro-RO"/>
        </w:rPr>
        <w:t xml:space="preserve">să </w:t>
      </w:r>
      <w:r w:rsidR="00DB161B">
        <w:rPr>
          <w:rFonts w:ascii="Times New Roman" w:hAnsi="Times New Roman" w:cs="Times New Roman"/>
          <w:sz w:val="28"/>
          <w:szCs w:val="28"/>
          <w:lang w:val="ro-RO"/>
        </w:rPr>
        <w:t xml:space="preserve">Își trăiește </w:t>
      </w:r>
      <w:r w:rsidR="000F0E25">
        <w:rPr>
          <w:rFonts w:ascii="Times New Roman" w:hAnsi="Times New Roman" w:cs="Times New Roman"/>
          <w:sz w:val="28"/>
          <w:szCs w:val="28"/>
          <w:lang w:val="ro-RO"/>
        </w:rPr>
        <w:t xml:space="preserve">viața Lui în noi. </w:t>
      </w:r>
      <w:r>
        <w:rPr>
          <w:rFonts w:ascii="Times New Roman" w:hAnsi="Times New Roman" w:cs="Times New Roman"/>
          <w:sz w:val="28"/>
          <w:szCs w:val="28"/>
          <w:lang w:val="ro-RO"/>
        </w:rPr>
        <w:t>2 Petru 1:16-18</w:t>
      </w:r>
    </w:p>
    <w:p w14:paraId="2B45EB58" w14:textId="77777777" w:rsidR="00220978" w:rsidRDefault="00220978" w:rsidP="00D72175">
      <w:pPr>
        <w:pStyle w:val="NoSpacing"/>
        <w:rPr>
          <w:rFonts w:ascii="Times New Roman" w:hAnsi="Times New Roman" w:cs="Times New Roman"/>
          <w:sz w:val="28"/>
          <w:szCs w:val="28"/>
          <w:lang w:val="ro-RO"/>
        </w:rPr>
      </w:pPr>
    </w:p>
    <w:p w14:paraId="24115C83" w14:textId="77777777" w:rsidR="00220978" w:rsidRDefault="00220978"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lastRenderedPageBreak/>
        <w:t>v.4.</w:t>
      </w:r>
      <w:r w:rsidR="000105F7">
        <w:rPr>
          <w:rFonts w:ascii="Times New Roman" w:hAnsi="Times New Roman" w:cs="Times New Roman"/>
          <w:sz w:val="28"/>
          <w:szCs w:val="28"/>
          <w:lang w:val="ro-RO"/>
        </w:rPr>
        <w:t>”</w:t>
      </w:r>
      <w:r w:rsidR="000105F7" w:rsidRPr="00B21624">
        <w:rPr>
          <w:rFonts w:ascii="Times New Roman" w:hAnsi="Times New Roman" w:cs="Times New Roman"/>
          <w:i/>
          <w:iCs/>
          <w:sz w:val="28"/>
          <w:szCs w:val="28"/>
          <w:lang w:val="ro-RO"/>
        </w:rPr>
        <w:t>Prin care</w:t>
      </w:r>
      <w:r>
        <w:rPr>
          <w:rFonts w:ascii="Times New Roman" w:hAnsi="Times New Roman" w:cs="Times New Roman"/>
          <w:i/>
          <w:iCs/>
          <w:sz w:val="28"/>
          <w:szCs w:val="28"/>
          <w:lang w:val="ro-RO"/>
        </w:rPr>
        <w:t xml:space="preserve"> El ne-a dat făgăduințele Lui nespus de mari și scumpe</w:t>
      </w:r>
      <w:r w:rsidR="000105F7" w:rsidRPr="00B21624">
        <w:rPr>
          <w:rFonts w:ascii="Times New Roman" w:hAnsi="Times New Roman" w:cs="Times New Roman"/>
          <w:i/>
          <w:iCs/>
          <w:sz w:val="28"/>
          <w:szCs w:val="28"/>
          <w:lang w:val="ro-RO"/>
        </w:rPr>
        <w:t>”</w:t>
      </w:r>
      <w:r w:rsidRPr="00220978">
        <w:rPr>
          <w:rFonts w:ascii="Times New Roman" w:hAnsi="Times New Roman" w:cs="Times New Roman"/>
          <w:sz w:val="28"/>
          <w:szCs w:val="28"/>
          <w:lang w:val="ro-RO"/>
        </w:rPr>
        <w:t xml:space="preserve"> </w:t>
      </w:r>
      <w:r>
        <w:rPr>
          <w:rFonts w:ascii="Times New Roman" w:hAnsi="Times New Roman" w:cs="Times New Roman"/>
          <w:sz w:val="28"/>
          <w:szCs w:val="28"/>
          <w:lang w:val="ro-RO"/>
        </w:rPr>
        <w:t>prin slava și puterea Sa divină</w:t>
      </w:r>
      <w:r w:rsidR="000105F7">
        <w:rPr>
          <w:rFonts w:ascii="Times New Roman" w:hAnsi="Times New Roman" w:cs="Times New Roman"/>
          <w:sz w:val="28"/>
          <w:szCs w:val="28"/>
          <w:lang w:val="ro-RO"/>
        </w:rPr>
        <w:t xml:space="preserve">, </w:t>
      </w:r>
      <w:r>
        <w:rPr>
          <w:rFonts w:ascii="Times New Roman" w:hAnsi="Times New Roman" w:cs="Times New Roman"/>
          <w:sz w:val="28"/>
          <w:szCs w:val="28"/>
          <w:lang w:val="ro-RO"/>
        </w:rPr>
        <w:t>ca dovadă a puterii Sale,</w:t>
      </w:r>
      <w:r w:rsidR="000105F7">
        <w:rPr>
          <w:rFonts w:ascii="Times New Roman" w:hAnsi="Times New Roman" w:cs="Times New Roman"/>
          <w:sz w:val="28"/>
          <w:szCs w:val="28"/>
          <w:lang w:val="ro-RO"/>
        </w:rPr>
        <w:t xml:space="preserve"> ne-a dat promisiuni ca garanție că </w:t>
      </w:r>
      <w:r>
        <w:rPr>
          <w:rFonts w:ascii="Times New Roman" w:hAnsi="Times New Roman" w:cs="Times New Roman"/>
          <w:sz w:val="28"/>
          <w:szCs w:val="28"/>
          <w:lang w:val="ro-RO"/>
        </w:rPr>
        <w:t>suntem</w:t>
      </w:r>
      <w:r w:rsidR="000105F7">
        <w:rPr>
          <w:rFonts w:ascii="Times New Roman" w:hAnsi="Times New Roman" w:cs="Times New Roman"/>
          <w:sz w:val="28"/>
          <w:szCs w:val="28"/>
          <w:lang w:val="ro-RO"/>
        </w:rPr>
        <w:t xml:space="preserve"> parte din Trupul Lui</w:t>
      </w:r>
      <w:r>
        <w:rPr>
          <w:rFonts w:ascii="Times New Roman" w:hAnsi="Times New Roman" w:cs="Times New Roman"/>
          <w:sz w:val="28"/>
          <w:szCs w:val="28"/>
          <w:lang w:val="ro-RO"/>
        </w:rPr>
        <w:t>,</w:t>
      </w:r>
      <w:r w:rsidR="000105F7">
        <w:rPr>
          <w:rFonts w:ascii="Times New Roman" w:hAnsi="Times New Roman" w:cs="Times New Roman"/>
          <w:sz w:val="28"/>
          <w:szCs w:val="28"/>
          <w:lang w:val="ro-RO"/>
        </w:rPr>
        <w:t xml:space="preserve"> fiind de-acum conduși, călăuziți,</w:t>
      </w:r>
      <w:r>
        <w:rPr>
          <w:rFonts w:ascii="Times New Roman" w:hAnsi="Times New Roman" w:cs="Times New Roman"/>
          <w:sz w:val="28"/>
          <w:szCs w:val="28"/>
          <w:lang w:val="ro-RO"/>
        </w:rPr>
        <w:t xml:space="preserve"> făcuți</w:t>
      </w:r>
      <w:r w:rsidR="000105F7">
        <w:rPr>
          <w:rFonts w:ascii="Times New Roman" w:hAnsi="Times New Roman" w:cs="Times New Roman"/>
          <w:sz w:val="28"/>
          <w:szCs w:val="28"/>
          <w:lang w:val="ro-RO"/>
        </w:rPr>
        <w:t xml:space="preserve"> părtași naturii Sale divine. </w:t>
      </w:r>
    </w:p>
    <w:p w14:paraId="0587BF5A" w14:textId="0B2441E4" w:rsidR="000105F7" w:rsidRDefault="000105F7"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Nu am fost făcuți dumnezei cum susțin mormonii, și nici nu vom fi făcuți vreodată, dar </w:t>
      </w:r>
      <w:r w:rsidR="00220978">
        <w:rPr>
          <w:rFonts w:ascii="Times New Roman" w:hAnsi="Times New Roman" w:cs="Times New Roman"/>
          <w:sz w:val="28"/>
          <w:szCs w:val="28"/>
          <w:lang w:val="ro-RO"/>
        </w:rPr>
        <w:t>î</w:t>
      </w:r>
      <w:r>
        <w:rPr>
          <w:rFonts w:ascii="Times New Roman" w:hAnsi="Times New Roman" w:cs="Times New Roman"/>
          <w:sz w:val="28"/>
          <w:szCs w:val="28"/>
          <w:lang w:val="ro-RO"/>
        </w:rPr>
        <w:t>n Ghețimani am recâștigat pentru veșnicie ceea ce am pierdut în Eden. La Cădere Adam a pierdut ceva – asemănarea cu Dumnezeu, și a primit altceva prin păcat – o natură rea coruptă, numită firea pământească. La Calvar a fost reparat răul făcut, și de-atunci omului i se poate reda</w:t>
      </w:r>
      <w:r w:rsidR="003669FD">
        <w:rPr>
          <w:rFonts w:ascii="Times New Roman" w:hAnsi="Times New Roman" w:cs="Times New Roman"/>
          <w:sz w:val="28"/>
          <w:szCs w:val="28"/>
          <w:lang w:val="ro-RO"/>
        </w:rPr>
        <w:t xml:space="preserve"> prin credință</w:t>
      </w:r>
      <w:r>
        <w:rPr>
          <w:rFonts w:ascii="Times New Roman" w:hAnsi="Times New Roman" w:cs="Times New Roman"/>
          <w:sz w:val="28"/>
          <w:szCs w:val="28"/>
          <w:lang w:val="ro-RO"/>
        </w:rPr>
        <w:t xml:space="preserve"> ceea ce a pierdut,</w:t>
      </w:r>
      <w:r w:rsidR="003669FD">
        <w:rPr>
          <w:rFonts w:ascii="Times New Roman" w:hAnsi="Times New Roman" w:cs="Times New Roman"/>
          <w:sz w:val="28"/>
          <w:szCs w:val="28"/>
          <w:lang w:val="ro-RO"/>
        </w:rPr>
        <w:t xml:space="preserve"> relația cu Dumnezeu, și viața nouă din Dumnezeu.</w:t>
      </w:r>
    </w:p>
    <w:p w14:paraId="71AB16BE" w14:textId="07B60430" w:rsidR="00E423FC" w:rsidRDefault="00E423FC"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La cădere Adam a primit o natură nouă, de origine demonică, care-l supune pe om, și face ce vrea cu el, dar la nașterea din nou omul a primit o altă natură de origine divină, care poate subjuga (și o face) firea și o face fără putere.</w:t>
      </w:r>
    </w:p>
    <w:p w14:paraId="37C8E29B" w14:textId="6CCCC7C2" w:rsidR="003074C6" w:rsidRDefault="00E423FC"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La cădere chipul Lui din noi s-a deteriorat, dar prin cunoașterea Lui se reface chipul pierdut. Noi acum îL reflectăm pe El, natura nouă. 2 Cor 3:18. Transformarea începe de la nașterea din nou, și continuă până la plecarea noastră de pe pământ, sau revenirea Lui. 1 Ioan</w:t>
      </w:r>
      <w:r w:rsidR="00775CDA">
        <w:rPr>
          <w:rFonts w:ascii="Times New Roman" w:hAnsi="Times New Roman" w:cs="Times New Roman"/>
          <w:sz w:val="28"/>
          <w:szCs w:val="28"/>
          <w:lang w:val="ro-RO"/>
        </w:rPr>
        <w:t xml:space="preserve"> </w:t>
      </w:r>
      <w:r>
        <w:rPr>
          <w:rFonts w:ascii="Times New Roman" w:hAnsi="Times New Roman" w:cs="Times New Roman"/>
          <w:sz w:val="28"/>
          <w:szCs w:val="28"/>
          <w:lang w:val="ro-RO"/>
        </w:rPr>
        <w:t>3:2</w:t>
      </w:r>
    </w:p>
    <w:p w14:paraId="2F65BB3C" w14:textId="30957460" w:rsidR="003074C6" w:rsidRDefault="003074C6" w:rsidP="003074C6">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Una dintre marile lecții date de Duhul prin 2 Petru </w:t>
      </w:r>
      <w:r w:rsidR="00DF36B3">
        <w:rPr>
          <w:rFonts w:ascii="Times New Roman" w:hAnsi="Times New Roman" w:cs="Times New Roman"/>
          <w:sz w:val="28"/>
          <w:szCs w:val="28"/>
          <w:lang w:val="ro-RO"/>
        </w:rPr>
        <w:t xml:space="preserve">1 </w:t>
      </w:r>
      <w:r>
        <w:rPr>
          <w:rFonts w:ascii="Times New Roman" w:hAnsi="Times New Roman" w:cs="Times New Roman"/>
          <w:sz w:val="28"/>
          <w:szCs w:val="28"/>
          <w:lang w:val="ro-RO"/>
        </w:rPr>
        <w:t xml:space="preserve">este aceasta: pentru a putea menține o viață sfântă în această lume murdară, trebuie să fim adânc înrădăcinați în promisiunile făcute de Domnul în Sfânta Scriptură. </w:t>
      </w:r>
    </w:p>
    <w:p w14:paraId="1FE3C9C9" w14:textId="709E4D9B" w:rsidR="003074C6" w:rsidRDefault="003074C6"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Tit 2:13”așteptând fericita noastră nedejde și arătarea slavei marelui nostru Dumnezeu și Mântuitor, Isus Hristos”. Încă de aici autorul are în vedere subiectul pe care-l v</w:t>
      </w:r>
      <w:r w:rsidR="00DF36B3">
        <w:rPr>
          <w:rFonts w:ascii="Times New Roman" w:hAnsi="Times New Roman" w:cs="Times New Roman"/>
          <w:sz w:val="28"/>
          <w:szCs w:val="28"/>
          <w:lang w:val="ro-RO"/>
        </w:rPr>
        <w:t>a</w:t>
      </w:r>
      <w:r>
        <w:rPr>
          <w:rFonts w:ascii="Times New Roman" w:hAnsi="Times New Roman" w:cs="Times New Roman"/>
          <w:sz w:val="28"/>
          <w:szCs w:val="28"/>
          <w:lang w:val="ro-RO"/>
        </w:rPr>
        <w:t xml:space="preserve"> acorda în cap.4 cu privire la revenirea Domnului.</w:t>
      </w:r>
    </w:p>
    <w:p w14:paraId="4F132205" w14:textId="77777777" w:rsidR="003074C6" w:rsidRDefault="003074C6" w:rsidP="00D72175">
      <w:pPr>
        <w:pStyle w:val="NoSpacing"/>
        <w:rPr>
          <w:rFonts w:ascii="Times New Roman" w:hAnsi="Times New Roman" w:cs="Times New Roman"/>
          <w:sz w:val="28"/>
          <w:szCs w:val="28"/>
          <w:lang w:val="ro-RO"/>
        </w:rPr>
      </w:pPr>
    </w:p>
    <w:p w14:paraId="73C6AC7C" w14:textId="59E79A19" w:rsidR="00701F06" w:rsidRDefault="000C5DC7" w:rsidP="00D72175">
      <w:pPr>
        <w:pStyle w:val="NoSpacing"/>
        <w:rPr>
          <w:rFonts w:ascii="Times New Roman" w:hAnsi="Times New Roman" w:cs="Times New Roman"/>
          <w:sz w:val="28"/>
          <w:szCs w:val="28"/>
          <w:lang w:val="ro-RO"/>
        </w:rPr>
      </w:pPr>
      <w:r w:rsidRPr="000C5DC7">
        <w:rPr>
          <w:rFonts w:ascii="Times New Roman" w:hAnsi="Times New Roman" w:cs="Times New Roman"/>
          <w:i/>
          <w:iCs/>
          <w:sz w:val="28"/>
          <w:szCs w:val="28"/>
          <w:lang w:val="ro-RO"/>
        </w:rPr>
        <w:t>”După ce ați fugit de</w:t>
      </w:r>
      <w:r>
        <w:rPr>
          <w:rFonts w:ascii="Times New Roman" w:hAnsi="Times New Roman" w:cs="Times New Roman"/>
          <w:sz w:val="28"/>
          <w:szCs w:val="28"/>
          <w:lang w:val="ro-RO"/>
        </w:rPr>
        <w:t xml:space="preserve">..”după ce ați scăpat din lațul păcatului – o fugă activă de rău care începe cu primirea Lui în inimile noastre. Timpul verbului din propoziția de mai sus, arată că participarea la natura divină poate veni numai după ce creștinul a fugit, fuge continuu de orice formă a răului, și nu se complace în păcat cum fac cei din cap.2,3.  </w:t>
      </w:r>
      <w:r w:rsidR="00DF36B3">
        <w:rPr>
          <w:rFonts w:ascii="Times New Roman" w:hAnsi="Times New Roman" w:cs="Times New Roman"/>
          <w:sz w:val="28"/>
          <w:szCs w:val="28"/>
          <w:lang w:val="ro-RO"/>
        </w:rPr>
        <w:t>(</w:t>
      </w:r>
      <w:r>
        <w:rPr>
          <w:rFonts w:ascii="Times New Roman" w:hAnsi="Times New Roman" w:cs="Times New Roman"/>
          <w:sz w:val="28"/>
          <w:szCs w:val="28"/>
          <w:lang w:val="ro-RO"/>
        </w:rPr>
        <w:t>2 Petru 2:21,22</w:t>
      </w:r>
      <w:r w:rsidR="00DF36B3">
        <w:rPr>
          <w:rFonts w:ascii="Times New Roman" w:hAnsi="Times New Roman" w:cs="Times New Roman"/>
          <w:sz w:val="28"/>
          <w:szCs w:val="28"/>
          <w:lang w:val="ro-RO"/>
        </w:rPr>
        <w:t>)</w:t>
      </w:r>
      <w:r w:rsidR="00775CDA">
        <w:rPr>
          <w:rFonts w:ascii="Times New Roman" w:hAnsi="Times New Roman" w:cs="Times New Roman"/>
          <w:sz w:val="28"/>
          <w:szCs w:val="28"/>
          <w:lang w:val="ro-RO"/>
        </w:rPr>
        <w:t xml:space="preserve"> </w:t>
      </w:r>
      <w:r w:rsidR="00DF36B3">
        <w:rPr>
          <w:rFonts w:ascii="Times New Roman" w:hAnsi="Times New Roman" w:cs="Times New Roman"/>
          <w:sz w:val="28"/>
          <w:szCs w:val="28"/>
          <w:lang w:val="ro-RO"/>
        </w:rPr>
        <w:t>.</w:t>
      </w:r>
    </w:p>
    <w:p w14:paraId="43032373" w14:textId="0E0E1158" w:rsidR="00A05720" w:rsidRDefault="00775CDA"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Vedem că nu și noi avem partea noastră aici: să primim darul făcut, să-L</w:t>
      </w:r>
      <w:r w:rsidR="00701F06">
        <w:rPr>
          <w:rFonts w:ascii="Times New Roman" w:hAnsi="Times New Roman" w:cs="Times New Roman"/>
          <w:sz w:val="28"/>
          <w:szCs w:val="28"/>
          <w:lang w:val="ro-RO"/>
        </w:rPr>
        <w:t xml:space="preserve"> </w:t>
      </w:r>
      <w:r>
        <w:rPr>
          <w:rFonts w:ascii="Times New Roman" w:hAnsi="Times New Roman" w:cs="Times New Roman"/>
          <w:sz w:val="28"/>
          <w:szCs w:val="28"/>
          <w:lang w:val="ro-RO"/>
        </w:rPr>
        <w:t>cunoaștem, să fugim de stricăciunea care este în lume prin pofte.</w:t>
      </w:r>
    </w:p>
    <w:p w14:paraId="29F1E339" w14:textId="77777777" w:rsidR="00B21624" w:rsidRDefault="00A05720"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”Stricăciune”-ruină, distrugere, nelegiu</w:t>
      </w:r>
      <w:r w:rsidR="007A056E">
        <w:rPr>
          <w:rFonts w:ascii="Times New Roman" w:hAnsi="Times New Roman" w:cs="Times New Roman"/>
          <w:sz w:val="28"/>
          <w:szCs w:val="28"/>
          <w:lang w:val="ro-RO"/>
        </w:rPr>
        <w:t>ire</w:t>
      </w:r>
      <w:r w:rsidR="00B21624">
        <w:rPr>
          <w:rFonts w:ascii="Times New Roman" w:hAnsi="Times New Roman" w:cs="Times New Roman"/>
          <w:sz w:val="28"/>
          <w:szCs w:val="28"/>
          <w:lang w:val="ro-RO"/>
        </w:rPr>
        <w:t>a care este în lume;</w:t>
      </w:r>
    </w:p>
    <w:p w14:paraId="31E9C7F7" w14:textId="77777777" w:rsidR="00B21624" w:rsidRDefault="00B21624"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”prin pofte”- pofta este sursa păcatului care este în lume, sau</w:t>
      </w:r>
    </w:p>
    <w:p w14:paraId="5DE6218B" w14:textId="4DC74174" w:rsidR="000C5DC7" w:rsidRDefault="00B21624"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”în pofte” – pofta fiind sfera în care se manifestă răul.</w:t>
      </w:r>
      <w:r w:rsidR="000C5DC7">
        <w:rPr>
          <w:rFonts w:ascii="Times New Roman" w:hAnsi="Times New Roman" w:cs="Times New Roman"/>
          <w:sz w:val="28"/>
          <w:szCs w:val="28"/>
          <w:lang w:val="ro-RO"/>
        </w:rPr>
        <w:t xml:space="preserve"> </w:t>
      </w:r>
    </w:p>
    <w:p w14:paraId="7026DEAC" w14:textId="1E395D07" w:rsidR="000B5923" w:rsidRDefault="000B5923" w:rsidP="00D72175">
      <w:pPr>
        <w:pStyle w:val="NoSpacing"/>
        <w:rPr>
          <w:rFonts w:ascii="Times New Roman" w:hAnsi="Times New Roman" w:cs="Times New Roman"/>
          <w:sz w:val="28"/>
          <w:szCs w:val="28"/>
          <w:lang w:val="ro-RO"/>
        </w:rPr>
      </w:pPr>
    </w:p>
    <w:p w14:paraId="19B2A8CA" w14:textId="72AF9D75" w:rsidR="000B5923" w:rsidRDefault="000B5923" w:rsidP="00D72175">
      <w:pPr>
        <w:pStyle w:val="NoSpacing"/>
        <w:rPr>
          <w:rFonts w:ascii="Times New Roman" w:hAnsi="Times New Roman" w:cs="Times New Roman"/>
          <w:sz w:val="28"/>
          <w:szCs w:val="28"/>
          <w:lang w:val="ro-RO"/>
        </w:rPr>
      </w:pPr>
      <w:r w:rsidRPr="00DB161B">
        <w:rPr>
          <w:rFonts w:ascii="Times New Roman" w:hAnsi="Times New Roman" w:cs="Times New Roman"/>
          <w:sz w:val="28"/>
          <w:szCs w:val="28"/>
          <w:u w:val="single"/>
          <w:lang w:val="ro-RO"/>
        </w:rPr>
        <w:t xml:space="preserve">B.Viața creștină </w:t>
      </w:r>
      <w:r w:rsidRPr="00DB161B">
        <w:rPr>
          <w:rFonts w:ascii="Times New Roman" w:hAnsi="Times New Roman" w:cs="Times New Roman"/>
          <w:i/>
          <w:iCs/>
          <w:sz w:val="28"/>
          <w:szCs w:val="28"/>
          <w:u w:val="single"/>
          <w:lang w:val="ro-RO"/>
        </w:rPr>
        <w:t>rezultă</w:t>
      </w:r>
      <w:r w:rsidRPr="00DB161B">
        <w:rPr>
          <w:rFonts w:ascii="Times New Roman" w:hAnsi="Times New Roman" w:cs="Times New Roman"/>
          <w:sz w:val="28"/>
          <w:szCs w:val="28"/>
          <w:u w:val="single"/>
          <w:lang w:val="ro-RO"/>
        </w:rPr>
        <w:t xml:space="preserve"> din creșterea în domeniul spiritual.v.5-7</w:t>
      </w:r>
      <w:r>
        <w:rPr>
          <w:rFonts w:ascii="Times New Roman" w:hAnsi="Times New Roman" w:cs="Times New Roman"/>
          <w:sz w:val="28"/>
          <w:szCs w:val="28"/>
          <w:lang w:val="ro-RO"/>
        </w:rPr>
        <w:t>. Ce trăiește crește, și ce crește rodește. Noua naștere nu este sfârșitul, ci începutul vieții noi. Copilul din această imagine, ca dea</w:t>
      </w:r>
      <w:r w:rsidR="00956C2C">
        <w:rPr>
          <w:rFonts w:ascii="Times New Roman" w:hAnsi="Times New Roman" w:cs="Times New Roman"/>
          <w:sz w:val="28"/>
          <w:szCs w:val="28"/>
          <w:lang w:val="ro-RO"/>
        </w:rPr>
        <w:t>l</w:t>
      </w:r>
      <w:r>
        <w:rPr>
          <w:rFonts w:ascii="Times New Roman" w:hAnsi="Times New Roman" w:cs="Times New Roman"/>
          <w:sz w:val="28"/>
          <w:szCs w:val="28"/>
          <w:lang w:val="ro-RO"/>
        </w:rPr>
        <w:t>tfel orice copil nu poate crește singur, ci împreună cu părinții.</w:t>
      </w:r>
    </w:p>
    <w:p w14:paraId="381C35BA" w14:textId="77777777" w:rsidR="00DF36B3" w:rsidRDefault="00DB161B"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lastRenderedPageBreak/>
        <w:t>Aceste virtuți sunt dezvoltate în noi pe măsură ce ne-o însușim pe fiecare</w:t>
      </w:r>
      <w:r w:rsidR="00956C2C">
        <w:rPr>
          <w:rFonts w:ascii="Times New Roman" w:hAnsi="Times New Roman" w:cs="Times New Roman"/>
          <w:sz w:val="28"/>
          <w:szCs w:val="28"/>
          <w:lang w:val="ro-RO"/>
        </w:rPr>
        <w:t xml:space="preserve"> în parte</w:t>
      </w:r>
      <w:r>
        <w:rPr>
          <w:rFonts w:ascii="Times New Roman" w:hAnsi="Times New Roman" w:cs="Times New Roman"/>
          <w:sz w:val="28"/>
          <w:szCs w:val="28"/>
          <w:lang w:val="ro-RO"/>
        </w:rPr>
        <w:t xml:space="preserve">, altfel nu se poate să trecem la nivelul următor. </w:t>
      </w:r>
      <w:r w:rsidR="005A45BC">
        <w:rPr>
          <w:rFonts w:ascii="Times New Roman" w:hAnsi="Times New Roman" w:cs="Times New Roman"/>
          <w:sz w:val="28"/>
          <w:szCs w:val="28"/>
          <w:lang w:val="ro-RO"/>
        </w:rPr>
        <w:t>Acesta este răspunsul credinciosului la făgăduințele și darurile făcute de Domnul, dați-vă și voi toate silințele</w:t>
      </w:r>
      <w:r w:rsidR="00701F06">
        <w:rPr>
          <w:rFonts w:ascii="Times New Roman" w:hAnsi="Times New Roman" w:cs="Times New Roman"/>
          <w:sz w:val="28"/>
          <w:szCs w:val="28"/>
          <w:lang w:val="ro-RO"/>
        </w:rPr>
        <w:t xml:space="preserve"> ca să uniți cu credința fapta.</w:t>
      </w:r>
      <w:r w:rsidR="00DF36B3">
        <w:rPr>
          <w:rFonts w:ascii="Times New Roman" w:hAnsi="Times New Roman" w:cs="Times New Roman"/>
          <w:sz w:val="28"/>
          <w:szCs w:val="28"/>
          <w:lang w:val="ro-RO"/>
        </w:rPr>
        <w:t xml:space="preserve"> </w:t>
      </w:r>
      <w:r w:rsidR="00701F06">
        <w:rPr>
          <w:rFonts w:ascii="Times New Roman" w:hAnsi="Times New Roman" w:cs="Times New Roman"/>
          <w:sz w:val="28"/>
          <w:szCs w:val="28"/>
          <w:lang w:val="ro-RO"/>
        </w:rPr>
        <w:t xml:space="preserve">Iacov 2:20,26.  </w:t>
      </w:r>
    </w:p>
    <w:p w14:paraId="7E57EE71" w14:textId="626AD938" w:rsidR="00DB161B" w:rsidRDefault="00701F06"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Un credincios autentic va fi întotdeauna silitor, va lupta, nu va fi nepăsător. Unii comentatori văd credința ca fundament de pe care sau pe care se zidesc celelalte 7 virtuți creștinești. </w:t>
      </w:r>
      <w:r w:rsidRPr="00DF36B3">
        <w:rPr>
          <w:rFonts w:ascii="Times New Roman" w:hAnsi="Times New Roman" w:cs="Times New Roman"/>
          <w:i/>
          <w:iCs/>
          <w:sz w:val="28"/>
          <w:szCs w:val="28"/>
          <w:lang w:val="ro-RO"/>
        </w:rPr>
        <w:t>Credința</w:t>
      </w:r>
      <w:r>
        <w:rPr>
          <w:rFonts w:ascii="Times New Roman" w:hAnsi="Times New Roman" w:cs="Times New Roman"/>
          <w:sz w:val="28"/>
          <w:szCs w:val="28"/>
          <w:lang w:val="ro-RO"/>
        </w:rPr>
        <w:t xml:space="preserve"> este rădăcina care trebuie să crească și să </w:t>
      </w:r>
      <w:r w:rsidR="008955A9">
        <w:rPr>
          <w:rFonts w:ascii="Times New Roman" w:hAnsi="Times New Roman" w:cs="Times New Roman"/>
          <w:sz w:val="28"/>
          <w:szCs w:val="28"/>
          <w:lang w:val="ro-RO"/>
        </w:rPr>
        <w:t xml:space="preserve">ajungă la coacere, la maturitate, care este </w:t>
      </w:r>
      <w:r w:rsidR="008955A9" w:rsidRPr="00DF36B3">
        <w:rPr>
          <w:rFonts w:ascii="Times New Roman" w:hAnsi="Times New Roman" w:cs="Times New Roman"/>
          <w:i/>
          <w:iCs/>
          <w:sz w:val="28"/>
          <w:szCs w:val="28"/>
          <w:lang w:val="ro-RO"/>
        </w:rPr>
        <w:t>iubirea</w:t>
      </w:r>
      <w:r w:rsidR="008955A9">
        <w:rPr>
          <w:rFonts w:ascii="Times New Roman" w:hAnsi="Times New Roman" w:cs="Times New Roman"/>
          <w:sz w:val="28"/>
          <w:szCs w:val="28"/>
          <w:lang w:val="ro-RO"/>
        </w:rPr>
        <w:t xml:space="preserve"> tuturor oamenilor.</w:t>
      </w:r>
    </w:p>
    <w:p w14:paraId="4B366249" w14:textId="5E935DBF" w:rsidR="00701F06" w:rsidRDefault="00DB161B"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Credința – Fapta – Cunoștința – Înfrânarea – Răbdarea – Evlavia – Dragostea de frați – Iubirea de oameni.</w:t>
      </w:r>
      <w:r w:rsidR="005A45BC">
        <w:rPr>
          <w:rFonts w:ascii="Times New Roman" w:hAnsi="Times New Roman" w:cs="Times New Roman"/>
          <w:sz w:val="28"/>
          <w:szCs w:val="28"/>
          <w:lang w:val="ro-RO"/>
        </w:rPr>
        <w:t xml:space="preserve"> </w:t>
      </w:r>
      <w:r w:rsidR="008955A9">
        <w:rPr>
          <w:rFonts w:ascii="Times New Roman" w:hAnsi="Times New Roman" w:cs="Times New Roman"/>
          <w:sz w:val="28"/>
          <w:szCs w:val="28"/>
          <w:lang w:val="ro-RO"/>
        </w:rPr>
        <w:t>Pe unde ne aflăm pe această scară?</w:t>
      </w:r>
    </w:p>
    <w:p w14:paraId="56804CCA" w14:textId="77777777" w:rsidR="008955A9" w:rsidRDefault="008955A9" w:rsidP="00D72175">
      <w:pPr>
        <w:pStyle w:val="NoSpacing"/>
        <w:rPr>
          <w:rFonts w:ascii="Times New Roman" w:hAnsi="Times New Roman" w:cs="Times New Roman"/>
          <w:sz w:val="28"/>
          <w:szCs w:val="28"/>
          <w:lang w:val="ro-RO"/>
        </w:rPr>
      </w:pPr>
    </w:p>
    <w:p w14:paraId="7E1C01E1" w14:textId="00656A0F" w:rsidR="00DA73C2" w:rsidRPr="00DA73C2" w:rsidRDefault="005A45BC" w:rsidP="00DA73C2">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Unii o numesc scara lui Petru, o scară diferită de </w:t>
      </w:r>
      <w:r w:rsidR="00921456">
        <w:rPr>
          <w:rFonts w:ascii="Times New Roman" w:hAnsi="Times New Roman" w:cs="Times New Roman"/>
          <w:sz w:val="28"/>
          <w:szCs w:val="28"/>
          <w:lang w:val="ro-RO"/>
        </w:rPr>
        <w:t xml:space="preserve">scările </w:t>
      </w:r>
      <w:r>
        <w:rPr>
          <w:rFonts w:ascii="Times New Roman" w:hAnsi="Times New Roman" w:cs="Times New Roman"/>
          <w:sz w:val="28"/>
          <w:szCs w:val="28"/>
          <w:lang w:val="ro-RO"/>
        </w:rPr>
        <w:t>lumii de atunci.</w:t>
      </w:r>
      <w:r w:rsidR="00DA73C2">
        <w:rPr>
          <w:rFonts w:ascii="Times New Roman" w:hAnsi="Times New Roman" w:cs="Times New Roman"/>
          <w:sz w:val="28"/>
          <w:szCs w:val="28"/>
          <w:lang w:val="ro-RO"/>
        </w:rPr>
        <w:t xml:space="preserve"> Alții o numesc ”Simfonia harului”.</w:t>
      </w:r>
      <w:r w:rsidR="003049F9">
        <w:rPr>
          <w:rFonts w:ascii="Times New Roman" w:hAnsi="Times New Roman" w:cs="Times New Roman"/>
          <w:sz w:val="28"/>
          <w:szCs w:val="28"/>
          <w:lang w:val="ro-RO"/>
        </w:rPr>
        <w:t xml:space="preserve"> </w:t>
      </w:r>
      <w:r w:rsidR="00DA73C2" w:rsidRPr="00DA73C2">
        <w:rPr>
          <w:rFonts w:ascii="Times New Roman" w:hAnsi="Times New Roman" w:cs="Times New Roman"/>
          <w:sz w:val="28"/>
          <w:szCs w:val="28"/>
          <w:lang w:val="ro-RO"/>
        </w:rPr>
        <w:t xml:space="preserve">La linia melodică a credinței </w:t>
      </w:r>
      <w:r w:rsidR="003049F9">
        <w:rPr>
          <w:rFonts w:ascii="Times New Roman" w:hAnsi="Times New Roman" w:cs="Times New Roman"/>
          <w:sz w:val="28"/>
          <w:szCs w:val="28"/>
          <w:lang w:val="ro-RO"/>
        </w:rPr>
        <w:t xml:space="preserve">Petru </w:t>
      </w:r>
      <w:r w:rsidR="00DA73C2" w:rsidRPr="00DA73C2">
        <w:rPr>
          <w:rFonts w:ascii="Times New Roman" w:hAnsi="Times New Roman" w:cs="Times New Roman"/>
          <w:sz w:val="28"/>
          <w:szCs w:val="28"/>
          <w:lang w:val="ro-RO"/>
        </w:rPr>
        <w:t xml:space="preserve">îi </w:t>
      </w:r>
      <w:r w:rsidR="003049F9">
        <w:rPr>
          <w:rFonts w:ascii="Times New Roman" w:hAnsi="Times New Roman" w:cs="Times New Roman"/>
          <w:sz w:val="28"/>
          <w:szCs w:val="28"/>
          <w:lang w:val="ro-RO"/>
        </w:rPr>
        <w:t xml:space="preserve">lasă </w:t>
      </w:r>
      <w:r w:rsidR="00DA73C2" w:rsidRPr="00DA73C2">
        <w:rPr>
          <w:rFonts w:ascii="Times New Roman" w:hAnsi="Times New Roman" w:cs="Times New Roman"/>
          <w:sz w:val="28"/>
          <w:szCs w:val="28"/>
          <w:lang w:val="ro-RO"/>
        </w:rPr>
        <w:t>pe credincioși să adauge</w:t>
      </w:r>
      <w:r w:rsidR="003049F9">
        <w:rPr>
          <w:rFonts w:ascii="Times New Roman" w:hAnsi="Times New Roman" w:cs="Times New Roman"/>
          <w:sz w:val="28"/>
          <w:szCs w:val="28"/>
          <w:lang w:val="ro-RO"/>
        </w:rPr>
        <w:t xml:space="preserve"> </w:t>
      </w:r>
      <w:r w:rsidR="00DA73C2" w:rsidRPr="00DA73C2">
        <w:rPr>
          <w:rFonts w:ascii="Times New Roman" w:hAnsi="Times New Roman" w:cs="Times New Roman"/>
          <w:sz w:val="28"/>
          <w:szCs w:val="28"/>
          <w:lang w:val="ro-RO"/>
        </w:rPr>
        <w:t>armonie într-un amestec de șapte virtuți creștine pe care le enumeră</w:t>
      </w:r>
      <w:r w:rsidR="00DA73C2">
        <w:rPr>
          <w:rFonts w:ascii="Times New Roman" w:hAnsi="Times New Roman" w:cs="Times New Roman"/>
          <w:sz w:val="28"/>
          <w:szCs w:val="28"/>
          <w:lang w:val="ro-RO"/>
        </w:rPr>
        <w:t xml:space="preserve"> </w:t>
      </w:r>
      <w:r w:rsidR="00DA73C2" w:rsidRPr="00DA73C2">
        <w:rPr>
          <w:rFonts w:ascii="Times New Roman" w:hAnsi="Times New Roman" w:cs="Times New Roman"/>
          <w:sz w:val="28"/>
          <w:szCs w:val="28"/>
          <w:lang w:val="ro-RO"/>
        </w:rPr>
        <w:t>fără explicație sau descriere.</w:t>
      </w:r>
    </w:p>
    <w:p w14:paraId="79BCBC84" w14:textId="77777777" w:rsidR="008955A9" w:rsidRDefault="008955A9" w:rsidP="00D72175">
      <w:pPr>
        <w:pStyle w:val="NoSpacing"/>
        <w:rPr>
          <w:rFonts w:ascii="Times New Roman" w:hAnsi="Times New Roman" w:cs="Times New Roman"/>
          <w:sz w:val="28"/>
          <w:szCs w:val="28"/>
          <w:lang w:val="ro-RO"/>
        </w:rPr>
      </w:pPr>
    </w:p>
    <w:p w14:paraId="6DE6FF5F" w14:textId="77777777" w:rsidR="00DF36B3" w:rsidRDefault="008955A9"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v.8 Căci dacă aveți din belșug aceleași lucruri în voi, ele nu vă vor lăsa să fiți nici leneși, nici neroditori. Le avem din </w:t>
      </w:r>
      <w:r w:rsidRPr="008955A9">
        <w:rPr>
          <w:rFonts w:ascii="Times New Roman" w:hAnsi="Times New Roman" w:cs="Times New Roman"/>
          <w:b/>
          <w:bCs/>
          <w:sz w:val="28"/>
          <w:szCs w:val="28"/>
          <w:lang w:val="ro-RO"/>
        </w:rPr>
        <w:t>belșug</w:t>
      </w:r>
      <w:r>
        <w:rPr>
          <w:rFonts w:ascii="Times New Roman" w:hAnsi="Times New Roman" w:cs="Times New Roman"/>
          <w:sz w:val="28"/>
          <w:szCs w:val="28"/>
          <w:lang w:val="ro-RO"/>
        </w:rPr>
        <w:t xml:space="preserve">, sau deloc, sau doar credința, atât? Nu ar fi aceasta o credință moartă? </w:t>
      </w:r>
    </w:p>
    <w:p w14:paraId="73F84F41" w14:textId="2D45E821" w:rsidR="00DB161B" w:rsidRDefault="008955A9"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v.11 vi se va da intrare din belșug în Împ.veșnică! La cine se referă? La cei cei ce adus rod din belșug. Cei ce stau doar pe prag, să fie și inlăuntru și afară, nu sunt prea siguri dacă vor intra vreodată. Întrebați-i!</w:t>
      </w:r>
    </w:p>
    <w:p w14:paraId="0FFBB641" w14:textId="77777777" w:rsidR="00DF36B3" w:rsidRDefault="00DF36B3" w:rsidP="00D72175">
      <w:pPr>
        <w:pStyle w:val="NoSpacing"/>
        <w:rPr>
          <w:rFonts w:ascii="Times New Roman" w:hAnsi="Times New Roman" w:cs="Times New Roman"/>
          <w:sz w:val="28"/>
          <w:szCs w:val="28"/>
          <w:lang w:val="ro-RO"/>
        </w:rPr>
      </w:pPr>
    </w:p>
    <w:p w14:paraId="3478B891" w14:textId="51DFC0FE" w:rsidR="008955A9" w:rsidRDefault="008955A9"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v.9 Cei ce nu sunt astfel, sunt cum:”miopi, chiar orbi NTR, umblă cu ochii închiși, și au uitat că au fost curățiți de vechile păcate.</w:t>
      </w:r>
      <w:r w:rsidR="00907D18">
        <w:rPr>
          <w:rFonts w:ascii="Times New Roman" w:hAnsi="Times New Roman" w:cs="Times New Roman"/>
          <w:sz w:val="28"/>
          <w:szCs w:val="28"/>
          <w:lang w:val="ro-RO"/>
        </w:rPr>
        <w:t xml:space="preserve"> Greek:”miopazo”.</w:t>
      </w:r>
    </w:p>
    <w:p w14:paraId="743688EE" w14:textId="77777777" w:rsidR="00DF36B3" w:rsidRDefault="00DF36B3" w:rsidP="00D72175">
      <w:pPr>
        <w:pStyle w:val="NoSpacing"/>
        <w:rPr>
          <w:rFonts w:ascii="Times New Roman" w:hAnsi="Times New Roman" w:cs="Times New Roman"/>
          <w:sz w:val="28"/>
          <w:szCs w:val="28"/>
          <w:lang w:val="ro-RO"/>
        </w:rPr>
      </w:pPr>
    </w:p>
    <w:p w14:paraId="6778FBAD" w14:textId="24C2E6CE" w:rsidR="00907D18" w:rsidRDefault="00907D18"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”Au uitat”, nu vorbește de o problemă mintală, ci de una de trăire practică, pentru că tratează iertarea </w:t>
      </w:r>
      <w:r w:rsidR="00DF36B3">
        <w:rPr>
          <w:rFonts w:ascii="Times New Roman" w:hAnsi="Times New Roman" w:cs="Times New Roman"/>
          <w:sz w:val="28"/>
          <w:szCs w:val="28"/>
          <w:lang w:val="ro-RO"/>
        </w:rPr>
        <w:t>păcate</w:t>
      </w:r>
      <w:r>
        <w:rPr>
          <w:rFonts w:ascii="Times New Roman" w:hAnsi="Times New Roman" w:cs="Times New Roman"/>
          <w:sz w:val="28"/>
          <w:szCs w:val="28"/>
          <w:lang w:val="ro-RO"/>
        </w:rPr>
        <w:t>lor</w:t>
      </w:r>
      <w:r w:rsidR="00DF36B3">
        <w:rPr>
          <w:rFonts w:ascii="Times New Roman" w:hAnsi="Times New Roman" w:cs="Times New Roman"/>
          <w:sz w:val="28"/>
          <w:szCs w:val="28"/>
          <w:lang w:val="ro-RO"/>
        </w:rPr>
        <w:t xml:space="preserve"> trecute</w:t>
      </w:r>
      <w:r>
        <w:rPr>
          <w:rFonts w:ascii="Times New Roman" w:hAnsi="Times New Roman" w:cs="Times New Roman"/>
          <w:sz w:val="28"/>
          <w:szCs w:val="28"/>
          <w:lang w:val="ro-RO"/>
        </w:rPr>
        <w:t xml:space="preserve"> cu superficialitate. De aceea acești oameni nu au de gând să crească, să rodească, și faptul că uită vechile lor păcate, este posibil să trăiască din nou în ele, să se complacă. Acestora nu le place scara lui Petru. Ei nu doar că nu vor avea intrare din belșug, ci nici măcar nu se gândesc la reîntoarcerea Stăpânului.</w:t>
      </w:r>
      <w:r w:rsidR="008619FB">
        <w:rPr>
          <w:rFonts w:ascii="Times New Roman" w:hAnsi="Times New Roman" w:cs="Times New Roman"/>
          <w:sz w:val="28"/>
          <w:szCs w:val="28"/>
          <w:lang w:val="ro-RO"/>
        </w:rPr>
        <w:t xml:space="preserve"> Viziunea lor este una mioapă, aici și acum.</w:t>
      </w:r>
    </w:p>
    <w:p w14:paraId="4C7BCE16" w14:textId="77777777" w:rsidR="00DF36B3" w:rsidRDefault="00DF36B3" w:rsidP="00D72175">
      <w:pPr>
        <w:pStyle w:val="NoSpacing"/>
        <w:rPr>
          <w:rFonts w:ascii="Times New Roman" w:hAnsi="Times New Roman" w:cs="Times New Roman"/>
          <w:sz w:val="28"/>
          <w:szCs w:val="28"/>
          <w:lang w:val="ro-RO"/>
        </w:rPr>
      </w:pPr>
    </w:p>
    <w:p w14:paraId="49C3E843" w14:textId="7E6AEE2C" w:rsidR="00FA5EA6" w:rsidRDefault="00FA5EA6"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Ap.Petru prezintă clar și simplu motivul și metoda de a crește spiritual. Am început spunând că ceea ce trăiește crește,</w:t>
      </w:r>
      <w:r w:rsidR="00E87B7E">
        <w:rPr>
          <w:rFonts w:ascii="Times New Roman" w:hAnsi="Times New Roman" w:cs="Times New Roman"/>
          <w:sz w:val="28"/>
          <w:szCs w:val="28"/>
          <w:lang w:val="ro-RO"/>
        </w:rPr>
        <w:t xml:space="preserve"> </w:t>
      </w:r>
      <w:r>
        <w:rPr>
          <w:rFonts w:ascii="Times New Roman" w:hAnsi="Times New Roman" w:cs="Times New Roman"/>
          <w:sz w:val="28"/>
          <w:szCs w:val="28"/>
          <w:lang w:val="ro-RO"/>
        </w:rPr>
        <w:t>dar putem crește frumos, armonios, plini de rodul Duhului Sfânt, sau mari, înalți, frunze doar,</w:t>
      </w:r>
      <w:r w:rsidR="00E87B7E">
        <w:rPr>
          <w:rFonts w:ascii="Times New Roman" w:hAnsi="Times New Roman" w:cs="Times New Roman"/>
          <w:sz w:val="28"/>
          <w:szCs w:val="28"/>
          <w:lang w:val="ro-RO"/>
        </w:rPr>
        <w:t xml:space="preserve"> </w:t>
      </w:r>
      <w:r>
        <w:rPr>
          <w:rFonts w:ascii="Times New Roman" w:hAnsi="Times New Roman" w:cs="Times New Roman"/>
          <w:sz w:val="28"/>
          <w:szCs w:val="28"/>
          <w:lang w:val="ro-RO"/>
        </w:rPr>
        <w:t>dar rod, nimic.</w:t>
      </w:r>
      <w:r w:rsidR="00E87B7E">
        <w:rPr>
          <w:rFonts w:ascii="Times New Roman" w:hAnsi="Times New Roman" w:cs="Times New Roman"/>
          <w:sz w:val="28"/>
          <w:szCs w:val="28"/>
          <w:lang w:val="ro-RO"/>
        </w:rPr>
        <w:t xml:space="preserve"> </w:t>
      </w:r>
      <w:r w:rsidR="00DF36B3">
        <w:rPr>
          <w:rFonts w:ascii="Times New Roman" w:hAnsi="Times New Roman" w:cs="Times New Roman"/>
          <w:sz w:val="28"/>
          <w:szCs w:val="28"/>
          <w:lang w:val="ro-RO"/>
        </w:rPr>
        <w:t>”</w:t>
      </w:r>
      <w:r w:rsidR="00E87B7E">
        <w:rPr>
          <w:rFonts w:ascii="Times New Roman" w:hAnsi="Times New Roman" w:cs="Times New Roman"/>
          <w:sz w:val="28"/>
          <w:szCs w:val="28"/>
          <w:lang w:val="ro-RO"/>
        </w:rPr>
        <w:t>Taie-l, la ce să mai încurce și pe alții.</w:t>
      </w:r>
      <w:r w:rsidR="00DF36B3">
        <w:rPr>
          <w:rFonts w:ascii="Times New Roman" w:hAnsi="Times New Roman" w:cs="Times New Roman"/>
          <w:sz w:val="28"/>
          <w:szCs w:val="28"/>
          <w:lang w:val="ro-RO"/>
        </w:rPr>
        <w:t>”</w:t>
      </w:r>
    </w:p>
    <w:p w14:paraId="659B6864" w14:textId="13676B03" w:rsidR="00E87B7E" w:rsidRDefault="00E87B7E"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Frate și soră, dacă vrem creștem, ne dăm interesul, iar dacă nu vrem, nu creștem,este clar!</w:t>
      </w:r>
    </w:p>
    <w:p w14:paraId="0181106F" w14:textId="59C95A30" w:rsidR="00254966" w:rsidRDefault="00254966"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lastRenderedPageBreak/>
        <w:t>Totuși cred că noi nu suntem așa prea iubiților</w:t>
      </w:r>
      <w:r w:rsidR="00F555C2">
        <w:rPr>
          <w:rFonts w:ascii="Times New Roman" w:hAnsi="Times New Roman" w:cs="Times New Roman"/>
          <w:sz w:val="28"/>
          <w:szCs w:val="28"/>
          <w:lang w:val="ro-RO"/>
        </w:rPr>
        <w:t>, de aceea scopul celor spuse este să rămâneți tari în adevărul pe care-L aveți. Domnul vrea să ne țină treji, să nu alunecăm pe panta nepăsării, a nerodirii.</w:t>
      </w:r>
    </w:p>
    <w:p w14:paraId="1C95DA93" w14:textId="3BEF0BE6" w:rsidR="00F555C2" w:rsidRDefault="00F555C2" w:rsidP="00D72175">
      <w:pPr>
        <w:pStyle w:val="NoSpacing"/>
        <w:rPr>
          <w:rFonts w:ascii="Times New Roman" w:hAnsi="Times New Roman" w:cs="Times New Roman"/>
          <w:sz w:val="28"/>
          <w:szCs w:val="28"/>
          <w:lang w:val="ro-RO"/>
        </w:rPr>
      </w:pPr>
    </w:p>
    <w:p w14:paraId="5CA84FDE" w14:textId="206CED9A" w:rsidR="00F555C2" w:rsidRDefault="00F555C2"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Domnul dorește să lăsăm în urmă o moștenire.v.15. Ceea ce vorbim și trăim înaintea voastră este de la Domnul. </w:t>
      </w:r>
      <w:r w:rsidR="00DF36B3">
        <w:rPr>
          <w:rFonts w:ascii="Times New Roman" w:hAnsi="Times New Roman" w:cs="Times New Roman"/>
          <w:sz w:val="28"/>
          <w:szCs w:val="28"/>
          <w:lang w:val="ro-RO"/>
        </w:rPr>
        <w:t>v</w:t>
      </w:r>
      <w:r>
        <w:rPr>
          <w:rFonts w:ascii="Times New Roman" w:hAnsi="Times New Roman" w:cs="Times New Roman"/>
          <w:sz w:val="28"/>
          <w:szCs w:val="28"/>
          <w:lang w:val="ro-RO"/>
        </w:rPr>
        <w:t>.19 Luați seama, luați aminte la Luceafărul nostru iubit, Isus, lăsați-l să vă lumineze inimile, și cercetați-vă: îL așteptați pe Domnul să vină, da? Cât de mult?</w:t>
      </w:r>
    </w:p>
    <w:p w14:paraId="07436E33" w14:textId="40E74E14" w:rsidR="00F555C2" w:rsidRDefault="00F555C2" w:rsidP="00D72175">
      <w:pPr>
        <w:pStyle w:val="NoSpacing"/>
        <w:rPr>
          <w:rFonts w:ascii="Times New Roman" w:hAnsi="Times New Roman" w:cs="Times New Roman"/>
          <w:sz w:val="28"/>
          <w:szCs w:val="28"/>
          <w:lang w:val="ro-RO"/>
        </w:rPr>
      </w:pPr>
    </w:p>
    <w:p w14:paraId="04AB2DE9" w14:textId="02C0DE6D" w:rsidR="00F555C2" w:rsidRPr="00D72175" w:rsidRDefault="00F555C2" w:rsidP="00D721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Ceea ce am spus, zice ap.Petru este de la Duhul Sfânt, mânați de El. De aceea mă rog ca El să vă lumineze inimile ca să înțelege</w:t>
      </w:r>
      <w:r w:rsidR="00F74C24">
        <w:rPr>
          <w:rFonts w:ascii="Times New Roman" w:hAnsi="Times New Roman" w:cs="Times New Roman"/>
          <w:sz w:val="28"/>
          <w:szCs w:val="28"/>
          <w:lang w:val="ro-RO"/>
        </w:rPr>
        <w:t>ț</w:t>
      </w:r>
      <w:r>
        <w:rPr>
          <w:rFonts w:ascii="Times New Roman" w:hAnsi="Times New Roman" w:cs="Times New Roman"/>
          <w:sz w:val="28"/>
          <w:szCs w:val="28"/>
          <w:lang w:val="ro-RO"/>
        </w:rPr>
        <w:t>i proorocia aceasta.</w:t>
      </w:r>
    </w:p>
    <w:sectPr w:rsidR="00F555C2" w:rsidRPr="00D72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2545B"/>
    <w:multiLevelType w:val="multilevel"/>
    <w:tmpl w:val="FA10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75"/>
    <w:rsid w:val="000105F7"/>
    <w:rsid w:val="00031117"/>
    <w:rsid w:val="00071FC8"/>
    <w:rsid w:val="000B5923"/>
    <w:rsid w:val="000C5DC7"/>
    <w:rsid w:val="000F0E25"/>
    <w:rsid w:val="00116439"/>
    <w:rsid w:val="00126781"/>
    <w:rsid w:val="00220978"/>
    <w:rsid w:val="00254966"/>
    <w:rsid w:val="002C0B54"/>
    <w:rsid w:val="003049F9"/>
    <w:rsid w:val="003074C6"/>
    <w:rsid w:val="00313948"/>
    <w:rsid w:val="00342990"/>
    <w:rsid w:val="003607F8"/>
    <w:rsid w:val="003669FD"/>
    <w:rsid w:val="00370FE3"/>
    <w:rsid w:val="00381F91"/>
    <w:rsid w:val="004F4300"/>
    <w:rsid w:val="00532F37"/>
    <w:rsid w:val="005A45BC"/>
    <w:rsid w:val="005B088B"/>
    <w:rsid w:val="005C166F"/>
    <w:rsid w:val="00662C44"/>
    <w:rsid w:val="00701F06"/>
    <w:rsid w:val="00751C27"/>
    <w:rsid w:val="00775CDA"/>
    <w:rsid w:val="007A056E"/>
    <w:rsid w:val="008619FB"/>
    <w:rsid w:val="00873FCD"/>
    <w:rsid w:val="008955A9"/>
    <w:rsid w:val="008B72C2"/>
    <w:rsid w:val="00907D18"/>
    <w:rsid w:val="00921456"/>
    <w:rsid w:val="00956C2C"/>
    <w:rsid w:val="00A05720"/>
    <w:rsid w:val="00A71F0C"/>
    <w:rsid w:val="00AB53E4"/>
    <w:rsid w:val="00AF05B0"/>
    <w:rsid w:val="00B11FC7"/>
    <w:rsid w:val="00B21624"/>
    <w:rsid w:val="00B349EC"/>
    <w:rsid w:val="00BF4F86"/>
    <w:rsid w:val="00C15268"/>
    <w:rsid w:val="00C2307E"/>
    <w:rsid w:val="00C553D9"/>
    <w:rsid w:val="00CC7C3E"/>
    <w:rsid w:val="00CF41EB"/>
    <w:rsid w:val="00D3137E"/>
    <w:rsid w:val="00D5252C"/>
    <w:rsid w:val="00D72175"/>
    <w:rsid w:val="00D80FCD"/>
    <w:rsid w:val="00DA2D73"/>
    <w:rsid w:val="00DA73C2"/>
    <w:rsid w:val="00DB161B"/>
    <w:rsid w:val="00DF36B3"/>
    <w:rsid w:val="00E423FC"/>
    <w:rsid w:val="00E87B7E"/>
    <w:rsid w:val="00EF6559"/>
    <w:rsid w:val="00F555C2"/>
    <w:rsid w:val="00F63DAB"/>
    <w:rsid w:val="00F74C24"/>
    <w:rsid w:val="00F96F35"/>
    <w:rsid w:val="00FA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DCF5"/>
  <w15:chartTrackingRefBased/>
  <w15:docId w15:val="{C19B32B7-99D7-43A6-ACFC-78FA7F78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175"/>
    <w:pPr>
      <w:spacing w:after="0" w:line="240" w:lineRule="auto"/>
    </w:pPr>
  </w:style>
  <w:style w:type="character" w:styleId="CommentReference">
    <w:name w:val="annotation reference"/>
    <w:basedOn w:val="DefaultParagraphFont"/>
    <w:uiPriority w:val="99"/>
    <w:semiHidden/>
    <w:unhideWhenUsed/>
    <w:rsid w:val="004F4300"/>
    <w:rPr>
      <w:sz w:val="16"/>
      <w:szCs w:val="16"/>
    </w:rPr>
  </w:style>
  <w:style w:type="paragraph" w:styleId="CommentText">
    <w:name w:val="annotation text"/>
    <w:basedOn w:val="Normal"/>
    <w:link w:val="CommentTextChar"/>
    <w:uiPriority w:val="99"/>
    <w:semiHidden/>
    <w:unhideWhenUsed/>
    <w:rsid w:val="004F4300"/>
    <w:pPr>
      <w:spacing w:line="240" w:lineRule="auto"/>
    </w:pPr>
    <w:rPr>
      <w:sz w:val="20"/>
      <w:szCs w:val="20"/>
    </w:rPr>
  </w:style>
  <w:style w:type="character" w:customStyle="1" w:styleId="CommentTextChar">
    <w:name w:val="Comment Text Char"/>
    <w:basedOn w:val="DefaultParagraphFont"/>
    <w:link w:val="CommentText"/>
    <w:uiPriority w:val="99"/>
    <w:semiHidden/>
    <w:rsid w:val="004F4300"/>
    <w:rPr>
      <w:sz w:val="20"/>
      <w:szCs w:val="20"/>
    </w:rPr>
  </w:style>
  <w:style w:type="paragraph" w:styleId="CommentSubject">
    <w:name w:val="annotation subject"/>
    <w:basedOn w:val="CommentText"/>
    <w:next w:val="CommentText"/>
    <w:link w:val="CommentSubjectChar"/>
    <w:uiPriority w:val="99"/>
    <w:semiHidden/>
    <w:unhideWhenUsed/>
    <w:rsid w:val="004F4300"/>
    <w:rPr>
      <w:b/>
      <w:bCs/>
    </w:rPr>
  </w:style>
  <w:style w:type="character" w:customStyle="1" w:styleId="CommentSubjectChar">
    <w:name w:val="Comment Subject Char"/>
    <w:basedOn w:val="CommentTextChar"/>
    <w:link w:val="CommentSubject"/>
    <w:uiPriority w:val="99"/>
    <w:semiHidden/>
    <w:rsid w:val="004F4300"/>
    <w:rPr>
      <w:b/>
      <w:bCs/>
      <w:sz w:val="20"/>
      <w:szCs w:val="20"/>
    </w:rPr>
  </w:style>
  <w:style w:type="paragraph" w:styleId="BalloonText">
    <w:name w:val="Balloon Text"/>
    <w:basedOn w:val="Normal"/>
    <w:link w:val="BalloonTextChar"/>
    <w:uiPriority w:val="99"/>
    <w:semiHidden/>
    <w:unhideWhenUsed/>
    <w:rsid w:val="004F4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00"/>
    <w:rPr>
      <w:rFonts w:ascii="Segoe UI" w:hAnsi="Segoe UI" w:cs="Segoe UI"/>
      <w:sz w:val="18"/>
      <w:szCs w:val="18"/>
    </w:rPr>
  </w:style>
  <w:style w:type="character" w:styleId="Hyperlink">
    <w:name w:val="Hyperlink"/>
    <w:basedOn w:val="DefaultParagraphFont"/>
    <w:uiPriority w:val="99"/>
    <w:unhideWhenUsed/>
    <w:rsid w:val="00A71F0C"/>
    <w:rPr>
      <w:color w:val="0563C1" w:themeColor="hyperlink"/>
      <w:u w:val="single"/>
    </w:rPr>
  </w:style>
  <w:style w:type="character" w:styleId="UnresolvedMention">
    <w:name w:val="Unresolved Mention"/>
    <w:basedOn w:val="DefaultParagraphFont"/>
    <w:uiPriority w:val="99"/>
    <w:semiHidden/>
    <w:unhideWhenUsed/>
    <w:rsid w:val="00A71F0C"/>
    <w:rPr>
      <w:color w:val="605E5C"/>
      <w:shd w:val="clear" w:color="auto" w:fill="E1DFDD"/>
    </w:rPr>
  </w:style>
  <w:style w:type="paragraph" w:styleId="HTMLPreformatted">
    <w:name w:val="HTML Preformatted"/>
    <w:basedOn w:val="Normal"/>
    <w:link w:val="HTMLPreformattedChar"/>
    <w:uiPriority w:val="99"/>
    <w:semiHidden/>
    <w:unhideWhenUsed/>
    <w:rsid w:val="00DA73C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A73C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19307">
      <w:bodyDiv w:val="1"/>
      <w:marLeft w:val="0"/>
      <w:marRight w:val="0"/>
      <w:marTop w:val="0"/>
      <w:marBottom w:val="0"/>
      <w:divBdr>
        <w:top w:val="none" w:sz="0" w:space="0" w:color="auto"/>
        <w:left w:val="none" w:sz="0" w:space="0" w:color="auto"/>
        <w:bottom w:val="none" w:sz="0" w:space="0" w:color="auto"/>
        <w:right w:val="none" w:sz="0" w:space="0" w:color="auto"/>
      </w:divBdr>
    </w:div>
    <w:div w:id="1117481512">
      <w:bodyDiv w:val="1"/>
      <w:marLeft w:val="0"/>
      <w:marRight w:val="0"/>
      <w:marTop w:val="0"/>
      <w:marBottom w:val="0"/>
      <w:divBdr>
        <w:top w:val="none" w:sz="0" w:space="0" w:color="auto"/>
        <w:left w:val="none" w:sz="0" w:space="0" w:color="auto"/>
        <w:bottom w:val="none" w:sz="0" w:space="0" w:color="auto"/>
        <w:right w:val="none" w:sz="0" w:space="0" w:color="auto"/>
      </w:divBdr>
    </w:div>
    <w:div w:id="1471364338">
      <w:bodyDiv w:val="1"/>
      <w:marLeft w:val="0"/>
      <w:marRight w:val="0"/>
      <w:marTop w:val="0"/>
      <w:marBottom w:val="0"/>
      <w:divBdr>
        <w:top w:val="none" w:sz="0" w:space="0" w:color="auto"/>
        <w:left w:val="none" w:sz="0" w:space="0" w:color="auto"/>
        <w:bottom w:val="none" w:sz="0" w:space="0" w:color="auto"/>
        <w:right w:val="none" w:sz="0" w:space="0" w:color="auto"/>
      </w:divBdr>
    </w:div>
    <w:div w:id="18231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TestM</dc:creator>
  <cp:keywords/>
  <dc:description/>
  <cp:lastModifiedBy>TestM</cp:lastModifiedBy>
  <cp:revision>47</cp:revision>
  <dcterms:created xsi:type="dcterms:W3CDTF">2021-01-22T09:49:00Z</dcterms:created>
  <dcterms:modified xsi:type="dcterms:W3CDTF">2021-01-23T09:26:00Z</dcterms:modified>
</cp:coreProperties>
</file>